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F0E40" w14:textId="77777777" w:rsidR="00C86E7A" w:rsidRPr="002F2B0A" w:rsidRDefault="00C86E7A" w:rsidP="00C86E7A">
      <w:pPr>
        <w:jc w:val="center"/>
        <w:rPr>
          <w:b/>
          <w:sz w:val="32"/>
          <w:lang w:eastAsia="ja-JP"/>
        </w:rPr>
      </w:pPr>
      <w:proofErr w:type="spellStart"/>
      <w:r>
        <w:rPr>
          <w:b/>
          <w:sz w:val="32"/>
        </w:rPr>
        <w:t>職務経歴書</w:t>
      </w:r>
      <w:proofErr w:type="spellEnd"/>
    </w:p>
    <w:p w14:paraId="37E260E0" w14:textId="77777777" w:rsidR="00C86E7A" w:rsidRDefault="00C86E7A" w:rsidP="00C86E7A">
      <w:pPr>
        <w:jc w:val="right"/>
      </w:pPr>
      <w:r>
        <w:t>2025</w:t>
      </w:r>
      <w:r>
        <w:t>年</w:t>
      </w:r>
      <w:r>
        <w:t>4</w:t>
      </w:r>
      <w:r>
        <w:t>月</w:t>
      </w:r>
      <w:r>
        <w:t>1</w:t>
      </w:r>
      <w:r>
        <w:t>日現在</w:t>
      </w:r>
    </w:p>
    <w:p w14:paraId="02AB50FD" w14:textId="77777777" w:rsidR="00C86E7A" w:rsidRDefault="00C86E7A" w:rsidP="00C86E7A">
      <w:pPr>
        <w:jc w:val="right"/>
        <w:rPr>
          <w:rFonts w:hint="eastAsia"/>
          <w:lang w:eastAsia="ja-JP"/>
        </w:rPr>
      </w:pPr>
      <w:proofErr w:type="spellStart"/>
      <w:r>
        <w:t>佐藤</w:t>
      </w:r>
      <w:proofErr w:type="spellEnd"/>
      <w:r>
        <w:t xml:space="preserve"> </w:t>
      </w:r>
      <w:r>
        <w:t>真</w:t>
      </w:r>
      <w:r>
        <w:rPr>
          <w:rFonts w:hint="eastAsia"/>
          <w:lang w:eastAsia="ja-JP"/>
        </w:rPr>
        <w:t>次</w:t>
      </w:r>
    </w:p>
    <w:p w14:paraId="014EA4B3" w14:textId="77777777" w:rsidR="00C86E7A" w:rsidRDefault="00C86E7A" w:rsidP="00C86E7A">
      <w:pPr>
        <w:rPr>
          <w:lang w:eastAsia="ja-JP"/>
        </w:rPr>
      </w:pPr>
      <w:r>
        <w:rPr>
          <w:b/>
          <w:lang w:eastAsia="ja-JP"/>
        </w:rPr>
        <w:t>■</w:t>
      </w:r>
      <w:r>
        <w:rPr>
          <w:b/>
          <w:lang w:eastAsia="ja-JP"/>
        </w:rPr>
        <w:t>職務要約</w:t>
      </w:r>
    </w:p>
    <w:p w14:paraId="41110FA4" w14:textId="77777777" w:rsidR="00C86E7A" w:rsidRPr="00792C27" w:rsidRDefault="00C86E7A" w:rsidP="00C86E7A">
      <w:pPr>
        <w:rPr>
          <w:rFonts w:hint="eastAsia"/>
          <w:lang w:eastAsia="ja-JP"/>
        </w:rPr>
      </w:pPr>
      <w:r>
        <w:rPr>
          <w:lang w:eastAsia="ja-JP"/>
        </w:rPr>
        <w:t xml:space="preserve">　</w:t>
      </w:r>
      <w:r w:rsidRPr="00792C27">
        <w:rPr>
          <w:lang w:eastAsia="ja-JP"/>
        </w:rPr>
        <w:t>理学療法士として約</w:t>
      </w:r>
      <w:r w:rsidRPr="00792C27">
        <w:rPr>
          <w:lang w:eastAsia="ja-JP"/>
        </w:rPr>
        <w:t>5</w:t>
      </w:r>
      <w:r w:rsidRPr="00792C27">
        <w:rPr>
          <w:lang w:eastAsia="ja-JP"/>
        </w:rPr>
        <w:t>年間、急性期と回復期の病院でリハビリに携わってきました。手術後の回復を支える早期の動作練習から、退院後の生活を意識した動きづくりまで幅広く経験しています。特に整形外科分野では、足や腰、肩の痛みにより日常生活に不便がある方に対し、動き方を工夫しながら回復につなげてきました。患者さまの痛みや不安に寄り</w:t>
      </w:r>
      <w:proofErr w:type="gramStart"/>
      <w:r w:rsidRPr="00792C27">
        <w:rPr>
          <w:lang w:eastAsia="ja-JP"/>
        </w:rPr>
        <w:t>そい</w:t>
      </w:r>
      <w:proofErr w:type="gramEnd"/>
      <w:r w:rsidRPr="00792C27">
        <w:rPr>
          <w:lang w:eastAsia="ja-JP"/>
        </w:rPr>
        <w:t>、続けやすいリハビリを提案することを大切にしてきました。今後は、より通院に近い環境で、一人ひとりの生活に合わせた運動プランを長く支えていきたいと考え、整形外科クリニックでの勤務を希望しております。</w:t>
      </w:r>
    </w:p>
    <w:p w14:paraId="4691E249" w14:textId="77777777" w:rsidR="00C86E7A" w:rsidRDefault="00C86E7A" w:rsidP="00C86E7A">
      <w:pPr>
        <w:rPr>
          <w:lang w:eastAsia="ja-JP"/>
        </w:rPr>
      </w:pPr>
      <w:r>
        <w:rPr>
          <w:b/>
          <w:lang w:eastAsia="ja-JP"/>
        </w:rPr>
        <w:t>■</w:t>
      </w:r>
      <w:r>
        <w:rPr>
          <w:b/>
          <w:lang w:eastAsia="ja-JP"/>
        </w:rPr>
        <w:t>職務経歴</w:t>
      </w:r>
    </w:p>
    <w:p w14:paraId="65A2DDD6" w14:textId="77777777" w:rsidR="00C86E7A" w:rsidRDefault="00C86E7A" w:rsidP="00C86E7A">
      <w:pPr>
        <w:rPr>
          <w:lang w:eastAsia="ja-JP"/>
        </w:rPr>
      </w:pPr>
      <w:r w:rsidRPr="002F2B0A">
        <w:rPr>
          <w:lang w:eastAsia="ja-JP"/>
        </w:rPr>
        <w:t>医療法人</w:t>
      </w:r>
      <w:r w:rsidRPr="002F2B0A">
        <w:rPr>
          <w:lang w:eastAsia="ja-JP"/>
        </w:rPr>
        <w:t>△△</w:t>
      </w:r>
      <w:r w:rsidRPr="002F2B0A">
        <w:rPr>
          <w:lang w:eastAsia="ja-JP"/>
        </w:rPr>
        <w:t xml:space="preserve">会　</w:t>
      </w:r>
      <w:r w:rsidRPr="002F2B0A">
        <w:rPr>
          <w:lang w:eastAsia="ja-JP"/>
        </w:rPr>
        <w:t>△△</w:t>
      </w:r>
      <w:r w:rsidRPr="002F2B0A">
        <w:rPr>
          <w:lang w:eastAsia="ja-JP"/>
        </w:rPr>
        <w:t>総合病院（</w:t>
      </w:r>
      <w:r w:rsidRPr="001E386C">
        <w:rPr>
          <w:lang w:eastAsia="ja-JP"/>
        </w:rPr>
        <w:t>2019</w:t>
      </w:r>
      <w:r w:rsidRPr="001E386C">
        <w:rPr>
          <w:lang w:eastAsia="ja-JP"/>
        </w:rPr>
        <w:t>年</w:t>
      </w:r>
      <w:r w:rsidRPr="001E386C">
        <w:rPr>
          <w:lang w:eastAsia="ja-JP"/>
        </w:rPr>
        <w:t>4</w:t>
      </w:r>
      <w:r w:rsidRPr="001E386C">
        <w:rPr>
          <w:lang w:eastAsia="ja-JP"/>
        </w:rPr>
        <w:t>月〜</w:t>
      </w:r>
      <w:r w:rsidRPr="001E386C">
        <w:rPr>
          <w:lang w:eastAsia="ja-JP"/>
        </w:rPr>
        <w:t>2021</w:t>
      </w:r>
      <w:r w:rsidRPr="001E386C">
        <w:rPr>
          <w:lang w:eastAsia="ja-JP"/>
        </w:rPr>
        <w:t>年</w:t>
      </w:r>
      <w:r w:rsidRPr="001E386C">
        <w:rPr>
          <w:lang w:eastAsia="ja-JP"/>
        </w:rPr>
        <w:t>3</w:t>
      </w:r>
      <w:r w:rsidRPr="001E386C">
        <w:rPr>
          <w:lang w:eastAsia="ja-JP"/>
        </w:rPr>
        <w:t>月</w:t>
      </w:r>
      <w:r w:rsidRPr="002F2B0A">
        <w:rPr>
          <w:lang w:eastAsia="ja-JP"/>
        </w:rPr>
        <w:t>）</w:t>
      </w:r>
    </w:p>
    <w:tbl>
      <w:tblPr>
        <w:tblStyle w:val="aa"/>
        <w:tblW w:w="0" w:type="auto"/>
        <w:tblLook w:val="04A0" w:firstRow="1" w:lastRow="0" w:firstColumn="1" w:lastColumn="0" w:noHBand="0" w:noVBand="1"/>
      </w:tblPr>
      <w:tblGrid>
        <w:gridCol w:w="2263"/>
        <w:gridCol w:w="6367"/>
      </w:tblGrid>
      <w:tr w:rsidR="00C86E7A" w14:paraId="1807C8A0" w14:textId="77777777" w:rsidTr="00695138">
        <w:tc>
          <w:tcPr>
            <w:tcW w:w="8630" w:type="dxa"/>
            <w:gridSpan w:val="2"/>
          </w:tcPr>
          <w:p w14:paraId="34255A59" w14:textId="77777777" w:rsidR="00C86E7A" w:rsidRPr="00F73F00" w:rsidRDefault="00C86E7A" w:rsidP="00695138">
            <w:pPr>
              <w:rPr>
                <w:rFonts w:hint="eastAsia"/>
                <w:lang w:eastAsia="ja-JP"/>
              </w:rPr>
            </w:pPr>
            <w:r w:rsidRPr="001E386C">
              <w:rPr>
                <w:lang w:eastAsia="ja-JP"/>
              </w:rPr>
              <w:t>病床数</w:t>
            </w:r>
            <w:r>
              <w:rPr>
                <w:rFonts w:hint="eastAsia"/>
                <w:lang w:eastAsia="ja-JP"/>
              </w:rPr>
              <w:t>：</w:t>
            </w:r>
            <w:r w:rsidRPr="001E386C">
              <w:rPr>
                <w:lang w:eastAsia="ja-JP"/>
              </w:rPr>
              <w:t>250</w:t>
            </w:r>
            <w:r w:rsidRPr="001E386C">
              <w:rPr>
                <w:lang w:eastAsia="ja-JP"/>
              </w:rPr>
              <w:t>床（うち急性期</w:t>
            </w:r>
            <w:r w:rsidRPr="001E386C">
              <w:rPr>
                <w:lang w:eastAsia="ja-JP"/>
              </w:rPr>
              <w:t>154</w:t>
            </w:r>
            <w:r w:rsidRPr="001E386C">
              <w:rPr>
                <w:lang w:eastAsia="ja-JP"/>
              </w:rPr>
              <w:t>床）</w:t>
            </w:r>
            <w:r>
              <w:rPr>
                <w:lang w:eastAsia="ja-JP"/>
              </w:rPr>
              <w:br/>
            </w:r>
            <w:r>
              <w:rPr>
                <w:rFonts w:hint="eastAsia"/>
                <w:lang w:eastAsia="ja-JP"/>
              </w:rPr>
              <w:t>スタッフ構成：</w:t>
            </w:r>
            <w:r w:rsidRPr="001E386C">
              <w:rPr>
                <w:lang w:eastAsia="ja-JP"/>
              </w:rPr>
              <w:t>PT 22</w:t>
            </w:r>
            <w:r w:rsidRPr="001E386C">
              <w:rPr>
                <w:lang w:eastAsia="ja-JP"/>
              </w:rPr>
              <w:t>名・</w:t>
            </w:r>
            <w:r w:rsidRPr="001E386C">
              <w:rPr>
                <w:lang w:eastAsia="ja-JP"/>
              </w:rPr>
              <w:t>OT 10</w:t>
            </w:r>
            <w:r w:rsidRPr="001E386C">
              <w:rPr>
                <w:lang w:eastAsia="ja-JP"/>
              </w:rPr>
              <w:t>名・</w:t>
            </w:r>
            <w:r w:rsidRPr="001E386C">
              <w:rPr>
                <w:lang w:eastAsia="ja-JP"/>
              </w:rPr>
              <w:t>ST 4</w:t>
            </w:r>
            <w:r w:rsidRPr="001E386C">
              <w:rPr>
                <w:lang w:eastAsia="ja-JP"/>
              </w:rPr>
              <w:t>名</w:t>
            </w:r>
            <w:r>
              <w:rPr>
                <w:lang w:eastAsia="ja-JP"/>
              </w:rPr>
              <w:br/>
            </w:r>
            <w:r>
              <w:rPr>
                <w:rFonts w:hint="eastAsia"/>
                <w:lang w:eastAsia="ja-JP"/>
              </w:rPr>
              <w:t>雇用形態：正社員</w:t>
            </w:r>
          </w:p>
        </w:tc>
      </w:tr>
      <w:tr w:rsidR="00C86E7A" w14:paraId="0CA43152" w14:textId="77777777" w:rsidTr="00695138">
        <w:tc>
          <w:tcPr>
            <w:tcW w:w="2263" w:type="dxa"/>
          </w:tcPr>
          <w:p w14:paraId="7DA84FC1" w14:textId="77777777" w:rsidR="00C86E7A" w:rsidRDefault="00C86E7A" w:rsidP="00695138">
            <w:pPr>
              <w:rPr>
                <w:lang w:eastAsia="ja-JP"/>
              </w:rPr>
            </w:pPr>
            <w:r>
              <w:rPr>
                <w:rFonts w:hint="eastAsia"/>
                <w:lang w:eastAsia="ja-JP"/>
              </w:rPr>
              <w:t>期間</w:t>
            </w:r>
          </w:p>
        </w:tc>
        <w:tc>
          <w:tcPr>
            <w:tcW w:w="6367" w:type="dxa"/>
          </w:tcPr>
          <w:p w14:paraId="3D0890B4" w14:textId="77777777" w:rsidR="00C86E7A" w:rsidRDefault="00C86E7A" w:rsidP="00695138">
            <w:pPr>
              <w:rPr>
                <w:lang w:eastAsia="ja-JP"/>
              </w:rPr>
            </w:pPr>
            <w:r>
              <w:rPr>
                <w:rFonts w:hint="eastAsia"/>
                <w:lang w:eastAsia="ja-JP"/>
              </w:rPr>
              <w:t>職務内容</w:t>
            </w:r>
          </w:p>
        </w:tc>
      </w:tr>
      <w:tr w:rsidR="00C86E7A" w14:paraId="0A93E9E0" w14:textId="77777777" w:rsidTr="00695138">
        <w:tc>
          <w:tcPr>
            <w:tcW w:w="2263" w:type="dxa"/>
          </w:tcPr>
          <w:p w14:paraId="1204C7CC" w14:textId="77777777" w:rsidR="00C86E7A" w:rsidRDefault="00C86E7A" w:rsidP="00695138">
            <w:r w:rsidRPr="001E386C">
              <w:rPr>
                <w:lang w:eastAsia="ja-JP"/>
              </w:rPr>
              <w:t>2019</w:t>
            </w:r>
            <w:r w:rsidRPr="001E386C">
              <w:rPr>
                <w:lang w:eastAsia="ja-JP"/>
              </w:rPr>
              <w:t>年</w:t>
            </w:r>
            <w:r w:rsidRPr="001E386C">
              <w:rPr>
                <w:lang w:eastAsia="ja-JP"/>
              </w:rPr>
              <w:t>4</w:t>
            </w:r>
            <w:r w:rsidRPr="001E386C">
              <w:rPr>
                <w:lang w:eastAsia="ja-JP"/>
              </w:rPr>
              <w:t>月〜</w:t>
            </w:r>
            <w:r w:rsidRPr="001E386C">
              <w:rPr>
                <w:lang w:eastAsia="ja-JP"/>
              </w:rPr>
              <w:t>2021</w:t>
            </w:r>
            <w:r w:rsidRPr="001E386C">
              <w:rPr>
                <w:lang w:eastAsia="ja-JP"/>
              </w:rPr>
              <w:t>年</w:t>
            </w:r>
            <w:r w:rsidRPr="001E386C">
              <w:rPr>
                <w:lang w:eastAsia="ja-JP"/>
              </w:rPr>
              <w:t>3</w:t>
            </w:r>
            <w:r w:rsidRPr="001E386C">
              <w:rPr>
                <w:lang w:eastAsia="ja-JP"/>
              </w:rPr>
              <w:t>月</w:t>
            </w:r>
          </w:p>
        </w:tc>
        <w:tc>
          <w:tcPr>
            <w:tcW w:w="6367" w:type="dxa"/>
          </w:tcPr>
          <w:p w14:paraId="5C7188A4" w14:textId="77777777" w:rsidR="00C86E7A" w:rsidRDefault="00C86E7A" w:rsidP="00695138">
            <w:pPr>
              <w:rPr>
                <w:rFonts w:hint="eastAsia"/>
                <w:lang w:eastAsia="ja-JP"/>
              </w:rPr>
            </w:pPr>
            <w:r>
              <w:rPr>
                <w:lang w:eastAsia="ja-JP"/>
              </w:rPr>
              <w:t>【担当業務】</w:t>
            </w:r>
            <w:r>
              <w:rPr>
                <w:lang w:eastAsia="ja-JP"/>
              </w:rPr>
              <w:br/>
            </w:r>
            <w:r w:rsidRPr="005E28BC">
              <w:rPr>
                <w:lang w:eastAsia="ja-JP"/>
              </w:rPr>
              <w:t>・手術後</w:t>
            </w:r>
            <w:proofErr w:type="gramStart"/>
            <w:r w:rsidRPr="005E28BC">
              <w:rPr>
                <w:lang w:eastAsia="ja-JP"/>
              </w:rPr>
              <w:t>まも</w:t>
            </w:r>
            <w:proofErr w:type="gramEnd"/>
            <w:r w:rsidRPr="005E28BC">
              <w:rPr>
                <w:lang w:eastAsia="ja-JP"/>
              </w:rPr>
              <w:t>ない方や体の動きが不安定な方を中心に、</w:t>
            </w:r>
            <w:r w:rsidRPr="005E28BC">
              <w:rPr>
                <w:lang w:eastAsia="ja-JP"/>
              </w:rPr>
              <w:t>1</w:t>
            </w:r>
            <w:r w:rsidRPr="005E28BC">
              <w:rPr>
                <w:lang w:eastAsia="ja-JP"/>
              </w:rPr>
              <w:t>日</w:t>
            </w:r>
            <w:r w:rsidRPr="005E28BC">
              <w:rPr>
                <w:lang w:eastAsia="ja-JP"/>
              </w:rPr>
              <w:t>5</w:t>
            </w:r>
            <w:r w:rsidRPr="005E28BC">
              <w:rPr>
                <w:lang w:eastAsia="ja-JP"/>
              </w:rPr>
              <w:t>〜</w:t>
            </w:r>
            <w:r w:rsidRPr="005E28BC">
              <w:rPr>
                <w:lang w:eastAsia="ja-JP"/>
              </w:rPr>
              <w:t>6</w:t>
            </w:r>
            <w:r w:rsidRPr="005E28BC">
              <w:rPr>
                <w:lang w:eastAsia="ja-JP"/>
              </w:rPr>
              <w:t>名を担当</w:t>
            </w:r>
            <w:r w:rsidRPr="005E28BC">
              <w:rPr>
                <w:lang w:eastAsia="ja-JP"/>
              </w:rPr>
              <w:br/>
            </w:r>
            <w:r w:rsidRPr="005E28BC">
              <w:rPr>
                <w:lang w:eastAsia="ja-JP"/>
              </w:rPr>
              <w:t>・座る、立つ、歩く、階段の昇り降りなどの動作を安全に練習</w:t>
            </w:r>
            <w:r w:rsidRPr="005E28BC">
              <w:rPr>
                <w:lang w:eastAsia="ja-JP"/>
              </w:rPr>
              <w:br/>
            </w:r>
            <w:r w:rsidRPr="005E28BC">
              <w:rPr>
                <w:lang w:eastAsia="ja-JP"/>
              </w:rPr>
              <w:t>・トイレ、着替えなど生活に近い動作のサポート</w:t>
            </w:r>
            <w:r w:rsidRPr="005E28BC">
              <w:rPr>
                <w:lang w:eastAsia="ja-JP"/>
              </w:rPr>
              <w:br/>
            </w:r>
            <w:r w:rsidRPr="005E28BC">
              <w:rPr>
                <w:lang w:eastAsia="ja-JP"/>
              </w:rPr>
              <w:t>・医師・看護師・相談員など多職種と情報を共有</w:t>
            </w:r>
            <w:r>
              <w:rPr>
                <w:lang w:eastAsia="ja-JP"/>
              </w:rPr>
              <w:br/>
            </w:r>
            <w:r>
              <w:rPr>
                <w:lang w:eastAsia="ja-JP"/>
              </w:rPr>
              <w:t>【心がけたこと】</w:t>
            </w:r>
            <w:r>
              <w:rPr>
                <w:lang w:eastAsia="ja-JP"/>
              </w:rPr>
              <w:br/>
            </w:r>
            <w:r w:rsidRPr="005E28BC">
              <w:rPr>
                <w:lang w:eastAsia="ja-JP"/>
              </w:rPr>
              <w:t>痛みが強い時期でも、息苦しさや</w:t>
            </w:r>
            <w:proofErr w:type="gramStart"/>
            <w:r w:rsidRPr="005E28BC">
              <w:rPr>
                <w:lang w:eastAsia="ja-JP"/>
              </w:rPr>
              <w:t>めまいに</w:t>
            </w:r>
            <w:proofErr w:type="gramEnd"/>
            <w:r w:rsidRPr="005E28BC">
              <w:rPr>
                <w:lang w:eastAsia="ja-JP"/>
              </w:rPr>
              <w:t>配慮しながら、少しずつ体を動かせるように支援しました。</w:t>
            </w:r>
          </w:p>
        </w:tc>
      </w:tr>
    </w:tbl>
    <w:p w14:paraId="677FF83C" w14:textId="77777777" w:rsidR="00C86E7A" w:rsidRDefault="00C86E7A" w:rsidP="00C86E7A">
      <w:pPr>
        <w:rPr>
          <w:lang w:eastAsia="ja-JP"/>
        </w:rPr>
      </w:pPr>
    </w:p>
    <w:p w14:paraId="3363090A" w14:textId="77777777" w:rsidR="00C86E7A" w:rsidRDefault="00C86E7A" w:rsidP="00C86E7A">
      <w:pPr>
        <w:rPr>
          <w:lang w:eastAsia="ja-JP"/>
        </w:rPr>
      </w:pPr>
    </w:p>
    <w:p w14:paraId="795E860B" w14:textId="77777777" w:rsidR="00C86E7A" w:rsidRDefault="00C86E7A" w:rsidP="00C86E7A">
      <w:pPr>
        <w:rPr>
          <w:lang w:eastAsia="ja-JP"/>
        </w:rPr>
      </w:pPr>
      <w:r w:rsidRPr="002F2B0A">
        <w:rPr>
          <w:lang w:eastAsia="ja-JP"/>
        </w:rPr>
        <w:lastRenderedPageBreak/>
        <w:t xml:space="preserve">医療法人〇〇会　</w:t>
      </w:r>
      <w:r w:rsidRPr="001E386C">
        <w:rPr>
          <w:lang w:eastAsia="ja-JP"/>
        </w:rPr>
        <w:t>○○</w:t>
      </w:r>
      <w:r w:rsidRPr="001E386C">
        <w:rPr>
          <w:lang w:eastAsia="ja-JP"/>
        </w:rPr>
        <w:t>回復期リハビリテーション病院</w:t>
      </w:r>
      <w:r w:rsidRPr="002F2B0A">
        <w:rPr>
          <w:lang w:eastAsia="ja-JP"/>
        </w:rPr>
        <w:t>（</w:t>
      </w:r>
      <w:r w:rsidRPr="002F2B0A">
        <w:rPr>
          <w:lang w:eastAsia="ja-JP"/>
        </w:rPr>
        <w:t>2021</w:t>
      </w:r>
      <w:r w:rsidRPr="002F2B0A">
        <w:rPr>
          <w:lang w:eastAsia="ja-JP"/>
        </w:rPr>
        <w:t>年</w:t>
      </w:r>
      <w:r w:rsidRPr="002F2B0A">
        <w:rPr>
          <w:lang w:eastAsia="ja-JP"/>
        </w:rPr>
        <w:t>4</w:t>
      </w:r>
      <w:r w:rsidRPr="002F2B0A">
        <w:rPr>
          <w:lang w:eastAsia="ja-JP"/>
        </w:rPr>
        <w:t>月～現在）</w:t>
      </w:r>
    </w:p>
    <w:tbl>
      <w:tblPr>
        <w:tblStyle w:val="aa"/>
        <w:tblW w:w="0" w:type="auto"/>
        <w:tblLook w:val="04A0" w:firstRow="1" w:lastRow="0" w:firstColumn="1" w:lastColumn="0" w:noHBand="0" w:noVBand="1"/>
      </w:tblPr>
      <w:tblGrid>
        <w:gridCol w:w="2263"/>
        <w:gridCol w:w="6367"/>
      </w:tblGrid>
      <w:tr w:rsidR="00C86E7A" w14:paraId="27BA7686" w14:textId="77777777" w:rsidTr="00695138">
        <w:tc>
          <w:tcPr>
            <w:tcW w:w="8630" w:type="dxa"/>
            <w:gridSpan w:val="2"/>
          </w:tcPr>
          <w:p w14:paraId="3A4943CA" w14:textId="77777777" w:rsidR="00C86E7A" w:rsidRPr="00C50B70" w:rsidRDefault="00C86E7A" w:rsidP="00695138">
            <w:pPr>
              <w:rPr>
                <w:lang w:eastAsia="ja-JP"/>
              </w:rPr>
            </w:pPr>
            <w:r w:rsidRPr="001E386C">
              <w:rPr>
                <w:lang w:eastAsia="ja-JP"/>
              </w:rPr>
              <w:t>病床数</w:t>
            </w:r>
            <w:r>
              <w:rPr>
                <w:rFonts w:hint="eastAsia"/>
                <w:lang w:eastAsia="ja-JP"/>
              </w:rPr>
              <w:t>：</w:t>
            </w:r>
            <w:r w:rsidRPr="001E386C">
              <w:rPr>
                <w:lang w:eastAsia="ja-JP"/>
              </w:rPr>
              <w:t>病床数</w:t>
            </w:r>
            <w:r w:rsidRPr="001E386C">
              <w:rPr>
                <w:lang w:eastAsia="ja-JP"/>
              </w:rPr>
              <w:t>120</w:t>
            </w:r>
            <w:r w:rsidRPr="001E386C">
              <w:rPr>
                <w:lang w:eastAsia="ja-JP"/>
              </w:rPr>
              <w:t>床（回復期病棟）</w:t>
            </w:r>
            <w:r>
              <w:rPr>
                <w:lang w:eastAsia="ja-JP"/>
              </w:rPr>
              <w:br/>
            </w:r>
            <w:r>
              <w:rPr>
                <w:rFonts w:hint="eastAsia"/>
                <w:lang w:eastAsia="ja-JP"/>
              </w:rPr>
              <w:t>スタッフ構成：</w:t>
            </w:r>
            <w:r w:rsidRPr="001E386C">
              <w:rPr>
                <w:lang w:eastAsia="ja-JP"/>
              </w:rPr>
              <w:t>PT 18</w:t>
            </w:r>
            <w:r w:rsidRPr="001E386C">
              <w:rPr>
                <w:lang w:eastAsia="ja-JP"/>
              </w:rPr>
              <w:t>名・</w:t>
            </w:r>
            <w:r w:rsidRPr="001E386C">
              <w:rPr>
                <w:lang w:eastAsia="ja-JP"/>
              </w:rPr>
              <w:t>OT 12</w:t>
            </w:r>
            <w:r w:rsidRPr="001E386C">
              <w:rPr>
                <w:lang w:eastAsia="ja-JP"/>
              </w:rPr>
              <w:t>名・</w:t>
            </w:r>
            <w:r w:rsidRPr="001E386C">
              <w:rPr>
                <w:lang w:eastAsia="ja-JP"/>
              </w:rPr>
              <w:t>ST 6</w:t>
            </w:r>
            <w:r w:rsidRPr="001E386C">
              <w:rPr>
                <w:lang w:eastAsia="ja-JP"/>
              </w:rPr>
              <w:t>名</w:t>
            </w:r>
            <w:r>
              <w:rPr>
                <w:lang w:eastAsia="ja-JP"/>
              </w:rPr>
              <w:br/>
            </w:r>
            <w:r>
              <w:rPr>
                <w:rFonts w:hint="eastAsia"/>
                <w:lang w:eastAsia="ja-JP"/>
              </w:rPr>
              <w:t>雇用形態：正社員</w:t>
            </w:r>
          </w:p>
        </w:tc>
      </w:tr>
      <w:tr w:rsidR="00C86E7A" w14:paraId="735A5386" w14:textId="77777777" w:rsidTr="00695138">
        <w:trPr>
          <w:trHeight w:val="305"/>
        </w:trPr>
        <w:tc>
          <w:tcPr>
            <w:tcW w:w="2263" w:type="dxa"/>
          </w:tcPr>
          <w:p w14:paraId="3761B9DD" w14:textId="77777777" w:rsidR="00C86E7A" w:rsidRDefault="00C86E7A" w:rsidP="00695138">
            <w:r>
              <w:rPr>
                <w:rFonts w:hint="eastAsia"/>
                <w:lang w:eastAsia="ja-JP"/>
              </w:rPr>
              <w:t>期間</w:t>
            </w:r>
          </w:p>
        </w:tc>
        <w:tc>
          <w:tcPr>
            <w:tcW w:w="6367" w:type="dxa"/>
          </w:tcPr>
          <w:p w14:paraId="3B241C31" w14:textId="77777777" w:rsidR="00C86E7A" w:rsidRDefault="00C86E7A" w:rsidP="00695138">
            <w:pPr>
              <w:rPr>
                <w:lang w:eastAsia="ja-JP"/>
              </w:rPr>
            </w:pPr>
            <w:r>
              <w:rPr>
                <w:rFonts w:hint="eastAsia"/>
                <w:lang w:eastAsia="ja-JP"/>
              </w:rPr>
              <w:t>職務内容</w:t>
            </w:r>
          </w:p>
        </w:tc>
      </w:tr>
      <w:tr w:rsidR="00C86E7A" w14:paraId="5109C460" w14:textId="77777777" w:rsidTr="00695138">
        <w:trPr>
          <w:trHeight w:val="2653"/>
        </w:trPr>
        <w:tc>
          <w:tcPr>
            <w:tcW w:w="2263" w:type="dxa"/>
          </w:tcPr>
          <w:p w14:paraId="6B431FB5" w14:textId="77777777" w:rsidR="00C86E7A" w:rsidRDefault="00C86E7A" w:rsidP="00695138">
            <w:r w:rsidRPr="002F2B0A">
              <w:rPr>
                <w:lang w:eastAsia="ja-JP"/>
              </w:rPr>
              <w:t>2021</w:t>
            </w:r>
            <w:r w:rsidRPr="002F2B0A">
              <w:rPr>
                <w:lang w:eastAsia="ja-JP"/>
              </w:rPr>
              <w:t>年</w:t>
            </w:r>
            <w:r w:rsidRPr="002F2B0A">
              <w:rPr>
                <w:lang w:eastAsia="ja-JP"/>
              </w:rPr>
              <w:t>4</w:t>
            </w:r>
            <w:r w:rsidRPr="002F2B0A">
              <w:rPr>
                <w:lang w:eastAsia="ja-JP"/>
              </w:rPr>
              <w:t>月～現在</w:t>
            </w:r>
          </w:p>
        </w:tc>
        <w:tc>
          <w:tcPr>
            <w:tcW w:w="6367" w:type="dxa"/>
          </w:tcPr>
          <w:p w14:paraId="09244F7B" w14:textId="77777777" w:rsidR="00C86E7A" w:rsidRDefault="00C86E7A" w:rsidP="00695138">
            <w:pPr>
              <w:rPr>
                <w:rFonts w:hint="eastAsia"/>
                <w:lang w:eastAsia="ja-JP"/>
              </w:rPr>
            </w:pPr>
            <w:r>
              <w:rPr>
                <w:lang w:eastAsia="ja-JP"/>
              </w:rPr>
              <w:t>【担当業務】</w:t>
            </w:r>
            <w:r>
              <w:rPr>
                <w:lang w:eastAsia="ja-JP"/>
              </w:rPr>
              <w:br/>
            </w:r>
            <w:r w:rsidRPr="005E28BC">
              <w:rPr>
                <w:lang w:eastAsia="ja-JP"/>
              </w:rPr>
              <w:t>・足腰の痛みやまひのある方、骨折後の方を中心に、</w:t>
            </w:r>
            <w:r w:rsidRPr="005E28BC">
              <w:rPr>
                <w:lang w:eastAsia="ja-JP"/>
              </w:rPr>
              <w:t>1</w:t>
            </w:r>
            <w:r w:rsidRPr="005E28BC">
              <w:rPr>
                <w:lang w:eastAsia="ja-JP"/>
              </w:rPr>
              <w:t>日</w:t>
            </w:r>
            <w:r w:rsidRPr="005E28BC">
              <w:rPr>
                <w:lang w:eastAsia="ja-JP"/>
              </w:rPr>
              <w:t>6</w:t>
            </w:r>
            <w:r w:rsidRPr="005E28BC">
              <w:rPr>
                <w:lang w:eastAsia="ja-JP"/>
              </w:rPr>
              <w:t>〜</w:t>
            </w:r>
            <w:r w:rsidRPr="005E28BC">
              <w:rPr>
                <w:lang w:eastAsia="ja-JP"/>
              </w:rPr>
              <w:t>7</w:t>
            </w:r>
            <w:r w:rsidRPr="005E28BC">
              <w:rPr>
                <w:lang w:eastAsia="ja-JP"/>
              </w:rPr>
              <w:t>名を担当</w:t>
            </w:r>
            <w:r w:rsidRPr="005E28BC">
              <w:rPr>
                <w:lang w:eastAsia="ja-JP"/>
              </w:rPr>
              <w:br/>
            </w:r>
            <w:r w:rsidRPr="005E28BC">
              <w:rPr>
                <w:lang w:eastAsia="ja-JP"/>
              </w:rPr>
              <w:t>・イスへの移り、台所に立つ練習、買い物を想定した移動練習</w:t>
            </w:r>
            <w:r w:rsidRPr="005E28BC">
              <w:rPr>
                <w:lang w:eastAsia="ja-JP"/>
              </w:rPr>
              <w:br/>
            </w:r>
            <w:r w:rsidRPr="005E28BC">
              <w:rPr>
                <w:lang w:eastAsia="ja-JP"/>
              </w:rPr>
              <w:t>・ご家族への介助アドバイス、生活道具の選定サポート</w:t>
            </w:r>
            <w:r w:rsidRPr="005E28BC">
              <w:rPr>
                <w:lang w:eastAsia="ja-JP"/>
              </w:rPr>
              <w:br/>
            </w:r>
            <w:r w:rsidRPr="005E28BC">
              <w:rPr>
                <w:lang w:eastAsia="ja-JP"/>
              </w:rPr>
              <w:t>・退院前訪問や会議に参加し、生活に戻る準備を支援</w:t>
            </w:r>
            <w:r>
              <w:rPr>
                <w:lang w:eastAsia="ja-JP"/>
              </w:rPr>
              <w:br/>
            </w:r>
            <w:r>
              <w:rPr>
                <w:lang w:eastAsia="ja-JP"/>
              </w:rPr>
              <w:t>【心がけたこと】</w:t>
            </w:r>
            <w:r>
              <w:rPr>
                <w:lang w:eastAsia="ja-JP"/>
              </w:rPr>
              <w:br/>
            </w:r>
            <w:r w:rsidRPr="005E28BC">
              <w:rPr>
                <w:lang w:eastAsia="ja-JP"/>
              </w:rPr>
              <w:t>退院後の「歩く・家事をする・外出する」など、普段の生活が思い描けるリハビリを意識しました。</w:t>
            </w:r>
          </w:p>
        </w:tc>
      </w:tr>
    </w:tbl>
    <w:p w14:paraId="7EBF7488" w14:textId="77777777" w:rsidR="00C86E7A" w:rsidRDefault="00C86E7A" w:rsidP="00C86E7A">
      <w:pPr>
        <w:rPr>
          <w:b/>
          <w:lang w:eastAsia="ja-JP"/>
        </w:rPr>
      </w:pPr>
    </w:p>
    <w:p w14:paraId="11E6878F" w14:textId="77777777" w:rsidR="00C86E7A" w:rsidRPr="00792C27" w:rsidRDefault="00C86E7A" w:rsidP="00C86E7A">
      <w:pPr>
        <w:rPr>
          <w:rFonts w:hint="eastAsia"/>
          <w:lang w:eastAsia="ja-JP"/>
        </w:rPr>
      </w:pPr>
      <w:r>
        <w:rPr>
          <w:b/>
          <w:lang w:eastAsia="ja-JP"/>
        </w:rPr>
        <w:t>■</w:t>
      </w:r>
      <w:r>
        <w:rPr>
          <w:rFonts w:hint="eastAsia"/>
          <w:b/>
          <w:lang w:eastAsia="ja-JP"/>
        </w:rPr>
        <w:t>活かせる資格・スキル</w:t>
      </w:r>
      <w:r>
        <w:rPr>
          <w:lang w:eastAsia="ja-JP"/>
        </w:rPr>
        <w:br/>
      </w:r>
      <w:r w:rsidRPr="005E28BC">
        <w:rPr>
          <w:lang w:eastAsia="ja-JP"/>
        </w:rPr>
        <w:t>・理学療法士免許（</w:t>
      </w:r>
      <w:r w:rsidRPr="005E28BC">
        <w:rPr>
          <w:lang w:eastAsia="ja-JP"/>
        </w:rPr>
        <w:t>2019</w:t>
      </w:r>
      <w:r w:rsidRPr="005E28BC">
        <w:rPr>
          <w:lang w:eastAsia="ja-JP"/>
        </w:rPr>
        <w:t>年</w:t>
      </w:r>
      <w:r w:rsidRPr="005E28BC">
        <w:rPr>
          <w:lang w:eastAsia="ja-JP"/>
        </w:rPr>
        <w:t>3</w:t>
      </w:r>
      <w:r w:rsidRPr="005E28BC">
        <w:rPr>
          <w:lang w:eastAsia="ja-JP"/>
        </w:rPr>
        <w:t>月取得）</w:t>
      </w:r>
      <w:r w:rsidRPr="005E28BC">
        <w:rPr>
          <w:lang w:eastAsia="ja-JP"/>
        </w:rPr>
        <w:br/>
      </w:r>
      <w:r w:rsidRPr="005E28BC">
        <w:rPr>
          <w:lang w:eastAsia="ja-JP"/>
        </w:rPr>
        <w:t>・普通自動車第一種運転免許（</w:t>
      </w:r>
      <w:r w:rsidRPr="005E28BC">
        <w:rPr>
          <w:lang w:eastAsia="ja-JP"/>
        </w:rPr>
        <w:t>2014</w:t>
      </w:r>
      <w:r w:rsidRPr="005E28BC">
        <w:rPr>
          <w:lang w:eastAsia="ja-JP"/>
        </w:rPr>
        <w:t>年</w:t>
      </w:r>
      <w:r w:rsidRPr="005E28BC">
        <w:rPr>
          <w:lang w:eastAsia="ja-JP"/>
        </w:rPr>
        <w:t>7</w:t>
      </w:r>
      <w:r w:rsidRPr="005E28BC">
        <w:rPr>
          <w:lang w:eastAsia="ja-JP"/>
        </w:rPr>
        <w:t>月取得）</w:t>
      </w:r>
      <w:r w:rsidRPr="005E28BC">
        <w:rPr>
          <w:lang w:eastAsia="ja-JP"/>
        </w:rPr>
        <w:br/>
      </w:r>
      <w:r w:rsidRPr="005E28BC">
        <w:rPr>
          <w:lang w:eastAsia="ja-JP"/>
        </w:rPr>
        <w:t>・急性期と回復期でのリハビリ経験：計</w:t>
      </w:r>
      <w:r w:rsidRPr="005E28BC">
        <w:rPr>
          <w:lang w:eastAsia="ja-JP"/>
        </w:rPr>
        <w:t>5</w:t>
      </w:r>
      <w:r w:rsidRPr="005E28BC">
        <w:rPr>
          <w:lang w:eastAsia="ja-JP"/>
        </w:rPr>
        <w:t>年</w:t>
      </w:r>
      <w:r w:rsidRPr="005E28BC">
        <w:rPr>
          <w:lang w:eastAsia="ja-JP"/>
        </w:rPr>
        <w:br/>
      </w:r>
      <w:r w:rsidRPr="005E28BC">
        <w:rPr>
          <w:lang w:eastAsia="ja-JP"/>
        </w:rPr>
        <w:t>・足腰や肩の痛みに配慮した、負担の少ない動作の提案</w:t>
      </w:r>
    </w:p>
    <w:p w14:paraId="53EB400E" w14:textId="77777777" w:rsidR="00C86E7A" w:rsidRPr="00A4612B" w:rsidRDefault="00C86E7A" w:rsidP="00C86E7A">
      <w:pPr>
        <w:rPr>
          <w:lang w:eastAsia="ja-JP"/>
        </w:rPr>
      </w:pPr>
      <w:r>
        <w:rPr>
          <w:b/>
          <w:lang w:eastAsia="ja-JP"/>
        </w:rPr>
        <w:t>■</w:t>
      </w:r>
      <w:r>
        <w:rPr>
          <w:b/>
          <w:lang w:eastAsia="ja-JP"/>
        </w:rPr>
        <w:t>自己</w:t>
      </w:r>
      <w:r>
        <w:rPr>
          <w:b/>
          <w:lang w:eastAsia="ja-JP"/>
        </w:rPr>
        <w:t>PR</w:t>
      </w:r>
      <w:r>
        <w:rPr>
          <w:lang w:eastAsia="ja-JP"/>
        </w:rPr>
        <w:br/>
      </w:r>
      <w:r>
        <w:rPr>
          <w:lang w:eastAsia="ja-JP"/>
        </w:rPr>
        <w:t xml:space="preserve">　</w:t>
      </w:r>
      <w:r w:rsidRPr="005E28BC">
        <w:rPr>
          <w:lang w:eastAsia="ja-JP"/>
        </w:rPr>
        <w:t>私の強みは、痛みや不安がある方にも、無理なく続けられる運動を提案できることです。急性期の病院では手術後で動くことがこわい方に寄り</w:t>
      </w:r>
      <w:proofErr w:type="gramStart"/>
      <w:r w:rsidRPr="005E28BC">
        <w:rPr>
          <w:lang w:eastAsia="ja-JP"/>
        </w:rPr>
        <w:t>そい</w:t>
      </w:r>
      <w:proofErr w:type="gramEnd"/>
      <w:r w:rsidRPr="005E28BC">
        <w:rPr>
          <w:lang w:eastAsia="ja-JP"/>
        </w:rPr>
        <w:t>、息苦しさや</w:t>
      </w:r>
      <w:proofErr w:type="gramStart"/>
      <w:r w:rsidRPr="005E28BC">
        <w:rPr>
          <w:lang w:eastAsia="ja-JP"/>
        </w:rPr>
        <w:t>めまいを</w:t>
      </w:r>
      <w:proofErr w:type="gramEnd"/>
      <w:r w:rsidRPr="005E28BC">
        <w:rPr>
          <w:lang w:eastAsia="ja-JP"/>
        </w:rPr>
        <w:t>見ながら、座る・立つ・歩く練習につなげてきました。回復期では、家事や外出など、生活に必要な動作を少しずつ取り入れ、「買い物ができた」「台所に立てるようになった」といった声をいただきました。整形外科クリニックでは通院しながら体を整えていく方が多いため、痛みの様子や生活リズムに合った運動プランを一緒に考え、長く通えるリハビリを提供したいと考えています。</w:t>
      </w:r>
    </w:p>
    <w:p w14:paraId="49C9DDDB" w14:textId="77777777" w:rsidR="00923A22" w:rsidRDefault="00923A22">
      <w:pPr>
        <w:rPr>
          <w:lang w:eastAsia="ja-JP"/>
        </w:rPr>
      </w:pPr>
    </w:p>
    <w:sectPr w:rsidR="00923A22" w:rsidSect="00C86E7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E7A"/>
    <w:rsid w:val="00311DE3"/>
    <w:rsid w:val="00897C2C"/>
    <w:rsid w:val="00923A22"/>
    <w:rsid w:val="00A920FF"/>
    <w:rsid w:val="00AF6410"/>
    <w:rsid w:val="00C86E7A"/>
    <w:rsid w:val="00E83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CC4DBC4"/>
  <w15:chartTrackingRefBased/>
  <w15:docId w15:val="{D1130E7B-29A0-3040-A26B-3E1C342D6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6E7A"/>
    <w:pPr>
      <w:spacing w:after="200" w:line="276" w:lineRule="auto"/>
    </w:pPr>
    <w:rPr>
      <w:rFonts w:ascii="ＭＳ 明朝" w:hAnsi="ＭＳ 明朝"/>
      <w:kern w:val="0"/>
      <w:sz w:val="22"/>
      <w:szCs w:val="22"/>
      <w:lang w:eastAsia="en-US"/>
      <w14:ligatures w14:val="none"/>
    </w:rPr>
  </w:style>
  <w:style w:type="paragraph" w:styleId="1">
    <w:name w:val="heading 1"/>
    <w:basedOn w:val="a"/>
    <w:next w:val="a"/>
    <w:link w:val="10"/>
    <w:uiPriority w:val="9"/>
    <w:qFormat/>
    <w:rsid w:val="00C86E7A"/>
    <w:pPr>
      <w:keepNext/>
      <w:keepLines/>
      <w:widowControl w:val="0"/>
      <w:spacing w:before="280" w:after="80" w:line="240" w:lineRule="auto"/>
      <w:outlineLvl w:val="0"/>
    </w:pPr>
    <w:rPr>
      <w:rFonts w:asciiTheme="majorHAnsi" w:eastAsiaTheme="majorEastAsia" w:hAnsiTheme="majorHAnsi" w:cstheme="majorBidi"/>
      <w:color w:val="000000" w:themeColor="text1"/>
      <w:kern w:val="2"/>
      <w:sz w:val="32"/>
      <w:szCs w:val="32"/>
      <w:lang w:eastAsia="ja-JP"/>
      <w14:ligatures w14:val="standardContextual"/>
    </w:rPr>
  </w:style>
  <w:style w:type="paragraph" w:styleId="2">
    <w:name w:val="heading 2"/>
    <w:basedOn w:val="a"/>
    <w:next w:val="a"/>
    <w:link w:val="20"/>
    <w:uiPriority w:val="9"/>
    <w:semiHidden/>
    <w:unhideWhenUsed/>
    <w:qFormat/>
    <w:rsid w:val="00C86E7A"/>
    <w:pPr>
      <w:keepNext/>
      <w:keepLines/>
      <w:widowControl w:val="0"/>
      <w:spacing w:before="160" w:after="80" w:line="240" w:lineRule="auto"/>
      <w:outlineLvl w:val="1"/>
    </w:pPr>
    <w:rPr>
      <w:rFonts w:asciiTheme="majorHAnsi" w:eastAsiaTheme="majorEastAsia" w:hAnsiTheme="majorHAnsi" w:cstheme="majorBidi"/>
      <w:color w:val="000000" w:themeColor="text1"/>
      <w:kern w:val="2"/>
      <w:sz w:val="28"/>
      <w:szCs w:val="28"/>
      <w:lang w:eastAsia="ja-JP"/>
      <w14:ligatures w14:val="standardContextual"/>
    </w:rPr>
  </w:style>
  <w:style w:type="paragraph" w:styleId="3">
    <w:name w:val="heading 3"/>
    <w:basedOn w:val="a"/>
    <w:next w:val="a"/>
    <w:link w:val="30"/>
    <w:uiPriority w:val="9"/>
    <w:semiHidden/>
    <w:unhideWhenUsed/>
    <w:qFormat/>
    <w:rsid w:val="00C86E7A"/>
    <w:pPr>
      <w:keepNext/>
      <w:keepLines/>
      <w:widowControl w:val="0"/>
      <w:spacing w:before="160" w:after="80" w:line="240" w:lineRule="auto"/>
      <w:outlineLvl w:val="2"/>
    </w:pPr>
    <w:rPr>
      <w:rFonts w:asciiTheme="majorHAnsi" w:eastAsiaTheme="majorEastAsia" w:hAnsiTheme="majorHAnsi" w:cstheme="majorBidi"/>
      <w:color w:val="000000" w:themeColor="text1"/>
      <w:kern w:val="2"/>
      <w:sz w:val="24"/>
      <w:szCs w:val="24"/>
      <w:lang w:eastAsia="ja-JP"/>
      <w14:ligatures w14:val="standardContextual"/>
    </w:rPr>
  </w:style>
  <w:style w:type="paragraph" w:styleId="4">
    <w:name w:val="heading 4"/>
    <w:basedOn w:val="a"/>
    <w:next w:val="a"/>
    <w:link w:val="40"/>
    <w:uiPriority w:val="9"/>
    <w:semiHidden/>
    <w:unhideWhenUsed/>
    <w:qFormat/>
    <w:rsid w:val="00C86E7A"/>
    <w:pPr>
      <w:keepNext/>
      <w:keepLines/>
      <w:widowControl w:val="0"/>
      <w:spacing w:before="80" w:after="40" w:line="240" w:lineRule="auto"/>
      <w:outlineLvl w:val="3"/>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5">
    <w:name w:val="heading 5"/>
    <w:basedOn w:val="a"/>
    <w:next w:val="a"/>
    <w:link w:val="50"/>
    <w:uiPriority w:val="9"/>
    <w:semiHidden/>
    <w:unhideWhenUsed/>
    <w:qFormat/>
    <w:rsid w:val="00C86E7A"/>
    <w:pPr>
      <w:keepNext/>
      <w:keepLines/>
      <w:widowControl w:val="0"/>
      <w:spacing w:before="80" w:after="40" w:line="240" w:lineRule="auto"/>
      <w:ind w:leftChars="100" w:left="100"/>
      <w:outlineLvl w:val="4"/>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6">
    <w:name w:val="heading 6"/>
    <w:basedOn w:val="a"/>
    <w:next w:val="a"/>
    <w:link w:val="60"/>
    <w:uiPriority w:val="9"/>
    <w:semiHidden/>
    <w:unhideWhenUsed/>
    <w:qFormat/>
    <w:rsid w:val="00C86E7A"/>
    <w:pPr>
      <w:keepNext/>
      <w:keepLines/>
      <w:widowControl w:val="0"/>
      <w:spacing w:before="80" w:after="40" w:line="240" w:lineRule="auto"/>
      <w:ind w:leftChars="200" w:left="200"/>
      <w:outlineLvl w:val="5"/>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7">
    <w:name w:val="heading 7"/>
    <w:basedOn w:val="a"/>
    <w:next w:val="a"/>
    <w:link w:val="70"/>
    <w:uiPriority w:val="9"/>
    <w:semiHidden/>
    <w:unhideWhenUsed/>
    <w:qFormat/>
    <w:rsid w:val="00C86E7A"/>
    <w:pPr>
      <w:keepNext/>
      <w:keepLines/>
      <w:widowControl w:val="0"/>
      <w:spacing w:before="80" w:after="40" w:line="240" w:lineRule="auto"/>
      <w:ind w:leftChars="300" w:left="300"/>
      <w:outlineLvl w:val="6"/>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8">
    <w:name w:val="heading 8"/>
    <w:basedOn w:val="a"/>
    <w:next w:val="a"/>
    <w:link w:val="80"/>
    <w:uiPriority w:val="9"/>
    <w:semiHidden/>
    <w:unhideWhenUsed/>
    <w:qFormat/>
    <w:rsid w:val="00C86E7A"/>
    <w:pPr>
      <w:keepNext/>
      <w:keepLines/>
      <w:widowControl w:val="0"/>
      <w:spacing w:before="80" w:after="40" w:line="240" w:lineRule="auto"/>
      <w:ind w:leftChars="400" w:left="400"/>
      <w:outlineLvl w:val="7"/>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9">
    <w:name w:val="heading 9"/>
    <w:basedOn w:val="a"/>
    <w:next w:val="a"/>
    <w:link w:val="90"/>
    <w:uiPriority w:val="9"/>
    <w:semiHidden/>
    <w:unhideWhenUsed/>
    <w:qFormat/>
    <w:rsid w:val="00C86E7A"/>
    <w:pPr>
      <w:keepNext/>
      <w:keepLines/>
      <w:widowControl w:val="0"/>
      <w:spacing w:before="80" w:after="40" w:line="240" w:lineRule="auto"/>
      <w:ind w:leftChars="500" w:left="500"/>
      <w:outlineLvl w:val="8"/>
    </w:pPr>
    <w:rPr>
      <w:rFonts w:asciiTheme="majorHAnsi" w:eastAsiaTheme="majorEastAsia" w:hAnsiTheme="majorHAnsi" w:cstheme="majorBidi"/>
      <w:color w:val="000000" w:themeColor="text1"/>
      <w:kern w:val="2"/>
      <w:sz w:val="21"/>
      <w:szCs w:val="24"/>
      <w:lang w:eastAsia="ja-JP"/>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6E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86E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86E7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86E7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86E7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86E7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86E7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86E7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86E7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86E7A"/>
    <w:pPr>
      <w:widowControl w:val="0"/>
      <w:spacing w:after="80" w:line="240" w:lineRule="auto"/>
      <w:contextualSpacing/>
      <w:jc w:val="center"/>
    </w:pPr>
    <w:rPr>
      <w:rFonts w:asciiTheme="majorHAnsi" w:eastAsiaTheme="majorEastAsia" w:hAnsiTheme="majorHAnsi" w:cstheme="majorBidi"/>
      <w:spacing w:val="-10"/>
      <w:kern w:val="28"/>
      <w:sz w:val="56"/>
      <w:szCs w:val="56"/>
      <w:lang w:eastAsia="ja-JP"/>
      <w14:ligatures w14:val="standardContextual"/>
    </w:rPr>
  </w:style>
  <w:style w:type="character" w:customStyle="1" w:styleId="a4">
    <w:name w:val="表題 (文字)"/>
    <w:basedOn w:val="a0"/>
    <w:link w:val="a3"/>
    <w:uiPriority w:val="10"/>
    <w:rsid w:val="00C86E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6E7A"/>
    <w:pPr>
      <w:widowControl w:val="0"/>
      <w:numPr>
        <w:ilvl w:val="1"/>
      </w:numPr>
      <w:spacing w:after="160" w:line="240" w:lineRule="auto"/>
      <w:jc w:val="center"/>
    </w:pPr>
    <w:rPr>
      <w:rFonts w:asciiTheme="majorHAnsi" w:eastAsiaTheme="majorEastAsia" w:hAnsiTheme="majorHAnsi" w:cstheme="majorBidi"/>
      <w:color w:val="595959" w:themeColor="text1" w:themeTint="A6"/>
      <w:spacing w:val="15"/>
      <w:kern w:val="2"/>
      <w:sz w:val="28"/>
      <w:szCs w:val="28"/>
      <w:lang w:eastAsia="ja-JP"/>
      <w14:ligatures w14:val="standardContextual"/>
    </w:rPr>
  </w:style>
  <w:style w:type="character" w:customStyle="1" w:styleId="a6">
    <w:name w:val="副題 (文字)"/>
    <w:basedOn w:val="a0"/>
    <w:link w:val="a5"/>
    <w:uiPriority w:val="11"/>
    <w:rsid w:val="00C86E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6E7A"/>
    <w:pPr>
      <w:widowControl w:val="0"/>
      <w:spacing w:before="160" w:after="160" w:line="240" w:lineRule="auto"/>
      <w:jc w:val="center"/>
    </w:pPr>
    <w:rPr>
      <w:rFonts w:asciiTheme="minorHAnsi" w:hAnsiTheme="minorHAnsi"/>
      <w:i/>
      <w:iCs/>
      <w:color w:val="404040" w:themeColor="text1" w:themeTint="BF"/>
      <w:kern w:val="2"/>
      <w:sz w:val="21"/>
      <w:szCs w:val="24"/>
      <w:lang w:eastAsia="ja-JP"/>
      <w14:ligatures w14:val="standardContextual"/>
    </w:rPr>
  </w:style>
  <w:style w:type="character" w:customStyle="1" w:styleId="a8">
    <w:name w:val="引用文 (文字)"/>
    <w:basedOn w:val="a0"/>
    <w:link w:val="a7"/>
    <w:uiPriority w:val="29"/>
    <w:rsid w:val="00C86E7A"/>
    <w:rPr>
      <w:i/>
      <w:iCs/>
      <w:color w:val="404040" w:themeColor="text1" w:themeTint="BF"/>
    </w:rPr>
  </w:style>
  <w:style w:type="paragraph" w:styleId="a9">
    <w:name w:val="List Paragraph"/>
    <w:basedOn w:val="a"/>
    <w:uiPriority w:val="34"/>
    <w:qFormat/>
    <w:rsid w:val="00C86E7A"/>
    <w:pPr>
      <w:widowControl w:val="0"/>
      <w:spacing w:after="0" w:line="240" w:lineRule="auto"/>
      <w:ind w:left="720"/>
      <w:contextualSpacing/>
    </w:pPr>
    <w:rPr>
      <w:rFonts w:asciiTheme="minorHAnsi" w:hAnsiTheme="minorHAnsi"/>
      <w:kern w:val="2"/>
      <w:sz w:val="21"/>
      <w:szCs w:val="24"/>
      <w:lang w:eastAsia="ja-JP"/>
      <w14:ligatures w14:val="standardContextual"/>
    </w:rPr>
  </w:style>
  <w:style w:type="character" w:styleId="21">
    <w:name w:val="Intense Emphasis"/>
    <w:basedOn w:val="a0"/>
    <w:uiPriority w:val="21"/>
    <w:qFormat/>
    <w:rsid w:val="00C86E7A"/>
    <w:rPr>
      <w:i/>
      <w:iCs/>
      <w:color w:val="0F4761" w:themeColor="accent1" w:themeShade="BF"/>
    </w:rPr>
  </w:style>
  <w:style w:type="paragraph" w:styleId="22">
    <w:name w:val="Intense Quote"/>
    <w:basedOn w:val="a"/>
    <w:next w:val="a"/>
    <w:link w:val="23"/>
    <w:uiPriority w:val="30"/>
    <w:qFormat/>
    <w:rsid w:val="00C86E7A"/>
    <w:pPr>
      <w:widowControl w:val="0"/>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hAnsiTheme="minorHAnsi"/>
      <w:i/>
      <w:iCs/>
      <w:color w:val="0F4761" w:themeColor="accent1" w:themeShade="BF"/>
      <w:kern w:val="2"/>
      <w:sz w:val="21"/>
      <w:szCs w:val="24"/>
      <w:lang w:eastAsia="ja-JP"/>
      <w14:ligatures w14:val="standardContextual"/>
    </w:rPr>
  </w:style>
  <w:style w:type="character" w:customStyle="1" w:styleId="23">
    <w:name w:val="引用文 2 (文字)"/>
    <w:basedOn w:val="a0"/>
    <w:link w:val="22"/>
    <w:uiPriority w:val="30"/>
    <w:rsid w:val="00C86E7A"/>
    <w:rPr>
      <w:i/>
      <w:iCs/>
      <w:color w:val="0F4761" w:themeColor="accent1" w:themeShade="BF"/>
    </w:rPr>
  </w:style>
  <w:style w:type="character" w:styleId="24">
    <w:name w:val="Intense Reference"/>
    <w:basedOn w:val="a0"/>
    <w:uiPriority w:val="32"/>
    <w:qFormat/>
    <w:rsid w:val="00C86E7A"/>
    <w:rPr>
      <w:b/>
      <w:bCs/>
      <w:smallCaps/>
      <w:color w:val="0F4761" w:themeColor="accent1" w:themeShade="BF"/>
      <w:spacing w:val="5"/>
    </w:rPr>
  </w:style>
  <w:style w:type="table" w:styleId="aa">
    <w:name w:val="Table Grid"/>
    <w:basedOn w:val="a1"/>
    <w:uiPriority w:val="59"/>
    <w:rsid w:val="00C86E7A"/>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1057</Characters>
  <Application>Microsoft Office Word</Application>
  <DocSecurity>0</DocSecurity>
  <Lines>8</Lines>
  <Paragraphs>2</Paragraphs>
  <ScaleCrop>false</ScaleCrop>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祐太 長屋</dc:creator>
  <cp:keywords/>
  <dc:description/>
  <cp:lastModifiedBy>祐太 長屋</cp:lastModifiedBy>
  <cp:revision>1</cp:revision>
  <dcterms:created xsi:type="dcterms:W3CDTF">2025-11-16T11:22:00Z</dcterms:created>
  <dcterms:modified xsi:type="dcterms:W3CDTF">2025-11-16T11:22:00Z</dcterms:modified>
</cp:coreProperties>
</file>