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9B399" w14:textId="77777777" w:rsidR="00C7332A" w:rsidRDefault="00C7332A" w:rsidP="00C7332A">
      <w:pPr>
        <w:jc w:val="center"/>
        <w:rPr>
          <w:b/>
          <w:sz w:val="32"/>
          <w:lang w:eastAsia="ja-JP"/>
        </w:rPr>
      </w:pPr>
      <w:proofErr w:type="spellStart"/>
      <w:r>
        <w:rPr>
          <w:b/>
          <w:sz w:val="32"/>
        </w:rPr>
        <w:t>職務経歴書</w:t>
      </w:r>
      <w:proofErr w:type="spellEnd"/>
    </w:p>
    <w:p w14:paraId="300BEB6B" w14:textId="77777777" w:rsidR="00C7332A" w:rsidRDefault="00C7332A" w:rsidP="00C7332A">
      <w:pPr>
        <w:jc w:val="center"/>
        <w:rPr>
          <w:rFonts w:hint="eastAsia"/>
          <w:lang w:eastAsia="ja-JP"/>
        </w:rPr>
      </w:pPr>
    </w:p>
    <w:p w14:paraId="54534502" w14:textId="77777777" w:rsidR="00C7332A" w:rsidRDefault="00C7332A" w:rsidP="00C7332A">
      <w:pPr>
        <w:jc w:val="right"/>
      </w:pPr>
      <w:r>
        <w:t>2025年4月1日現在</w:t>
      </w:r>
    </w:p>
    <w:p w14:paraId="198B2F1A" w14:textId="77777777" w:rsidR="00C7332A" w:rsidRDefault="00C7332A" w:rsidP="00C7332A">
      <w:pPr>
        <w:jc w:val="right"/>
        <w:rPr>
          <w:lang w:eastAsia="ja-JP"/>
        </w:rPr>
      </w:pPr>
      <w:proofErr w:type="spellStart"/>
      <w:r>
        <w:t>佐藤</w:t>
      </w:r>
      <w:proofErr w:type="spellEnd"/>
      <w:r>
        <w:t xml:space="preserve"> </w:t>
      </w:r>
      <w:proofErr w:type="spellStart"/>
      <w:r>
        <w:t>真由美</w:t>
      </w:r>
      <w:proofErr w:type="spellEnd"/>
    </w:p>
    <w:p w14:paraId="0B9AB5F7" w14:textId="77777777" w:rsidR="00C7332A" w:rsidRDefault="00C7332A" w:rsidP="00C7332A">
      <w:pPr>
        <w:jc w:val="right"/>
        <w:rPr>
          <w:rFonts w:hint="eastAsia"/>
          <w:lang w:eastAsia="ja-JP"/>
        </w:rPr>
      </w:pPr>
    </w:p>
    <w:p w14:paraId="49437D14" w14:textId="77777777" w:rsidR="00C7332A" w:rsidRDefault="00C7332A" w:rsidP="00C7332A">
      <w:pPr>
        <w:rPr>
          <w:lang w:eastAsia="ja-JP"/>
        </w:rPr>
      </w:pPr>
      <w:r>
        <w:rPr>
          <w:b/>
          <w:lang w:eastAsia="ja-JP"/>
        </w:rPr>
        <w:t>■職務要約</w:t>
      </w:r>
    </w:p>
    <w:p w14:paraId="3D223285" w14:textId="4ECCF0BC" w:rsidR="00C7332A" w:rsidRDefault="00C7332A" w:rsidP="00C7332A">
      <w:pPr>
        <w:rPr>
          <w:lang w:eastAsia="ja-JP"/>
        </w:rPr>
      </w:pPr>
      <w:r>
        <w:rPr>
          <w:lang w:eastAsia="ja-JP"/>
        </w:rPr>
        <w:t xml:space="preserve">　</w:t>
      </w:r>
      <w:r w:rsidRPr="00C7332A">
        <w:rPr>
          <w:lang w:eastAsia="ja-JP"/>
        </w:rPr>
        <w:t>大学卒業後、調剤薬局にて4年間勤務し、調剤・服薬指導を通じて患者一人ひとりに合わせた説明力を磨きました。その後、製薬企業のDI部門に転職し、医療従事者からの問い合わせ対応や安全性情報の提供に従事。薬局で培った現場感覚と説明力を活かし、臨床現場と企業をつなぐ役割を担ってきました。今後は、これまでの知識と経験を基に、医療従事者や患者に信頼される情報提供に貢献したいと考えております。</w:t>
      </w:r>
    </w:p>
    <w:p w14:paraId="63F8F261" w14:textId="77777777" w:rsidR="00C7332A" w:rsidRPr="008A7E0F" w:rsidRDefault="00C7332A" w:rsidP="00C7332A">
      <w:pPr>
        <w:rPr>
          <w:rFonts w:hint="eastAsia"/>
          <w:lang w:eastAsia="ja-JP"/>
        </w:rPr>
      </w:pPr>
    </w:p>
    <w:p w14:paraId="607759D0" w14:textId="77777777" w:rsidR="00C7332A" w:rsidRDefault="00C7332A" w:rsidP="00C7332A">
      <w:pPr>
        <w:rPr>
          <w:lang w:eastAsia="ja-JP"/>
        </w:rPr>
      </w:pPr>
      <w:r>
        <w:rPr>
          <w:b/>
          <w:lang w:eastAsia="ja-JP"/>
        </w:rPr>
        <w:t>■職務経歴</w:t>
      </w:r>
    </w:p>
    <w:p w14:paraId="5DBD73F3" w14:textId="77777777" w:rsidR="00C7332A" w:rsidRDefault="00C7332A" w:rsidP="00C7332A">
      <w:pPr>
        <w:rPr>
          <w:lang w:eastAsia="ja-JP"/>
        </w:rPr>
      </w:pPr>
      <w:r w:rsidRPr="008A7E0F">
        <w:rPr>
          <w:lang w:eastAsia="ja-JP"/>
        </w:rPr>
        <w:t>〇〇薬局株式会社（2016年4月～2020年3月）</w:t>
      </w:r>
    </w:p>
    <w:tbl>
      <w:tblPr>
        <w:tblStyle w:val="afe"/>
        <w:tblW w:w="0" w:type="auto"/>
        <w:tblLook w:val="04A0" w:firstRow="1" w:lastRow="0" w:firstColumn="1" w:lastColumn="0" w:noHBand="0" w:noVBand="1"/>
      </w:tblPr>
      <w:tblGrid>
        <w:gridCol w:w="2802"/>
        <w:gridCol w:w="5838"/>
      </w:tblGrid>
      <w:tr w:rsidR="00C7332A" w14:paraId="14E29F77" w14:textId="77777777" w:rsidTr="00602C66">
        <w:tc>
          <w:tcPr>
            <w:tcW w:w="8640" w:type="dxa"/>
            <w:gridSpan w:val="2"/>
          </w:tcPr>
          <w:p w14:paraId="481626FD" w14:textId="77777777" w:rsidR="00C7332A" w:rsidRPr="00F73F00" w:rsidRDefault="00C7332A" w:rsidP="00602C66">
            <w:pPr>
              <w:rPr>
                <w:lang w:eastAsia="ja-JP"/>
              </w:rPr>
            </w:pPr>
            <w:r w:rsidRPr="008A7E0F">
              <w:rPr>
                <w:lang w:eastAsia="ja-JP"/>
              </w:rPr>
              <w:t>【勤務先種別】調剤薬局</w:t>
            </w:r>
            <w:r w:rsidRPr="008A7E0F">
              <w:rPr>
                <w:lang w:eastAsia="ja-JP"/>
              </w:rPr>
              <w:br/>
              <w:t>【処方箋枚数】1日平均80枚（内科・小児科中心）</w:t>
            </w:r>
            <w:r w:rsidRPr="008A7E0F">
              <w:rPr>
                <w:lang w:eastAsia="ja-JP"/>
              </w:rPr>
              <w:br/>
              <w:t>【薬剤師数】常勤3名、事務2名</w:t>
            </w:r>
            <w:r w:rsidRPr="008A7E0F">
              <w:rPr>
                <w:lang w:eastAsia="ja-JP"/>
              </w:rPr>
              <w:br/>
              <w:t>【雇用形態】正社員</w:t>
            </w:r>
          </w:p>
        </w:tc>
      </w:tr>
      <w:tr w:rsidR="00C7332A" w14:paraId="3D456975" w14:textId="77777777" w:rsidTr="00602C66">
        <w:tc>
          <w:tcPr>
            <w:tcW w:w="2802" w:type="dxa"/>
          </w:tcPr>
          <w:p w14:paraId="550C4CC1" w14:textId="77777777" w:rsidR="00C7332A" w:rsidRDefault="00C7332A" w:rsidP="00602C66">
            <w:pPr>
              <w:rPr>
                <w:lang w:eastAsia="ja-JP"/>
              </w:rPr>
            </w:pPr>
            <w:r>
              <w:rPr>
                <w:rFonts w:hint="eastAsia"/>
                <w:lang w:eastAsia="ja-JP"/>
              </w:rPr>
              <w:t>期間</w:t>
            </w:r>
          </w:p>
        </w:tc>
        <w:tc>
          <w:tcPr>
            <w:tcW w:w="5838" w:type="dxa"/>
          </w:tcPr>
          <w:p w14:paraId="53E96E9D" w14:textId="77777777" w:rsidR="00C7332A" w:rsidRDefault="00C7332A" w:rsidP="00602C66">
            <w:pPr>
              <w:rPr>
                <w:lang w:eastAsia="ja-JP"/>
              </w:rPr>
            </w:pPr>
            <w:r>
              <w:rPr>
                <w:rFonts w:hint="eastAsia"/>
                <w:lang w:eastAsia="ja-JP"/>
              </w:rPr>
              <w:t>職務内容</w:t>
            </w:r>
          </w:p>
        </w:tc>
      </w:tr>
      <w:tr w:rsidR="00C7332A" w14:paraId="4F56BEEC" w14:textId="77777777" w:rsidTr="00602C66">
        <w:tc>
          <w:tcPr>
            <w:tcW w:w="2802" w:type="dxa"/>
          </w:tcPr>
          <w:p w14:paraId="2AEB80FA" w14:textId="77777777" w:rsidR="00C7332A" w:rsidRDefault="00C7332A" w:rsidP="00602C66">
            <w:r w:rsidRPr="00E20D69">
              <w:rPr>
                <w:lang w:eastAsia="ja-JP"/>
              </w:rPr>
              <w:t>2016年4月～2020年3月</w:t>
            </w:r>
          </w:p>
        </w:tc>
        <w:tc>
          <w:tcPr>
            <w:tcW w:w="5838" w:type="dxa"/>
          </w:tcPr>
          <w:p w14:paraId="27BFB7A3" w14:textId="77777777" w:rsidR="00C7332A" w:rsidRPr="008A7E0F" w:rsidRDefault="00C7332A" w:rsidP="00602C66">
            <w:pPr>
              <w:rPr>
                <w:lang w:eastAsia="ja-JP"/>
              </w:rPr>
            </w:pPr>
            <w:r>
              <w:rPr>
                <w:lang w:eastAsia="ja-JP"/>
              </w:rPr>
              <w:t>【担当業務】</w:t>
            </w:r>
            <w:r>
              <w:rPr>
                <w:lang w:eastAsia="ja-JP"/>
              </w:rPr>
              <w:br/>
            </w:r>
            <w:r>
              <w:rPr>
                <w:rFonts w:hint="eastAsia"/>
                <w:lang w:eastAsia="ja-JP"/>
              </w:rPr>
              <w:t>・</w:t>
            </w:r>
            <w:r w:rsidRPr="008A7E0F">
              <w:rPr>
                <w:lang w:eastAsia="ja-JP"/>
              </w:rPr>
              <w:t>処方箋に基づく調剤業務</w:t>
            </w:r>
          </w:p>
          <w:p w14:paraId="00F4A044" w14:textId="77777777" w:rsidR="00C7332A" w:rsidRPr="008A7E0F" w:rsidRDefault="00C7332A" w:rsidP="00602C66">
            <w:pPr>
              <w:rPr>
                <w:lang w:eastAsia="ja-JP"/>
              </w:rPr>
            </w:pPr>
            <w:r>
              <w:rPr>
                <w:rFonts w:hint="eastAsia"/>
                <w:lang w:eastAsia="ja-JP"/>
              </w:rPr>
              <w:t>・</w:t>
            </w:r>
            <w:r w:rsidRPr="008A7E0F">
              <w:rPr>
                <w:lang w:eastAsia="ja-JP"/>
              </w:rPr>
              <w:t>服薬指導・薬歴管理</w:t>
            </w:r>
          </w:p>
          <w:p w14:paraId="43B4FF15" w14:textId="77777777" w:rsidR="00C7332A" w:rsidRPr="008A7E0F" w:rsidRDefault="00C7332A" w:rsidP="00602C66">
            <w:pPr>
              <w:rPr>
                <w:lang w:eastAsia="ja-JP"/>
              </w:rPr>
            </w:pPr>
            <w:r>
              <w:rPr>
                <w:rFonts w:hint="eastAsia"/>
                <w:lang w:eastAsia="ja-JP"/>
              </w:rPr>
              <w:t>・</w:t>
            </w:r>
            <w:r w:rsidRPr="008A7E0F">
              <w:rPr>
                <w:lang w:eastAsia="ja-JP"/>
              </w:rPr>
              <w:t>残薬整理・ジェネリック医薬品の情報提供</w:t>
            </w:r>
          </w:p>
          <w:p w14:paraId="11AAB32E" w14:textId="77777777" w:rsidR="00C7332A" w:rsidRPr="008A7E0F" w:rsidRDefault="00C7332A" w:rsidP="00602C66">
            <w:pPr>
              <w:rPr>
                <w:lang w:eastAsia="ja-JP"/>
              </w:rPr>
            </w:pPr>
            <w:r>
              <w:rPr>
                <w:rFonts w:hint="eastAsia"/>
                <w:lang w:eastAsia="ja-JP"/>
              </w:rPr>
              <w:t>・</w:t>
            </w:r>
            <w:r w:rsidRPr="008A7E0F">
              <w:rPr>
                <w:lang w:eastAsia="ja-JP"/>
              </w:rPr>
              <w:t>実習生・新人薬剤師のOJT指導</w:t>
            </w:r>
          </w:p>
          <w:p w14:paraId="5CA8B5E3" w14:textId="550567D3" w:rsidR="00C7332A" w:rsidRDefault="00C7332A" w:rsidP="00602C66">
            <w:pPr>
              <w:rPr>
                <w:lang w:eastAsia="ja-JP"/>
              </w:rPr>
            </w:pPr>
            <w:r>
              <w:rPr>
                <w:lang w:eastAsia="ja-JP"/>
              </w:rPr>
              <w:t>【心がけたこと】</w:t>
            </w:r>
            <w:r>
              <w:rPr>
                <w:lang w:eastAsia="ja-JP"/>
              </w:rPr>
              <w:br/>
            </w:r>
            <w:r w:rsidRPr="00C7332A">
              <w:rPr>
                <w:lang w:eastAsia="ja-JP"/>
              </w:rPr>
              <w:t>患者の生活背景を考慮し、専門用語を避けた説明で理解を深めてもらえるよう工夫しました。残薬が多い患者には一包化やカレンダーを活用し、服薬の継続を支援しました。</w:t>
            </w:r>
            <w:r>
              <w:rPr>
                <w:lang w:eastAsia="ja-JP"/>
              </w:rPr>
              <w:br/>
              <w:t>【</w:t>
            </w:r>
            <w:r>
              <w:rPr>
                <w:rFonts w:hint="eastAsia"/>
                <w:lang w:eastAsia="ja-JP"/>
              </w:rPr>
              <w:t>学んだ</w:t>
            </w:r>
            <w:r>
              <w:rPr>
                <w:lang w:eastAsia="ja-JP"/>
              </w:rPr>
              <w:t>こと】</w:t>
            </w:r>
            <w:r>
              <w:rPr>
                <w:lang w:eastAsia="ja-JP"/>
              </w:rPr>
              <w:br/>
            </w:r>
            <w:r w:rsidRPr="00C7332A">
              <w:rPr>
                <w:lang w:eastAsia="ja-JP"/>
              </w:rPr>
              <w:t>服薬指導を通じて、薬剤師は知識だけでなく「伝える力」が求められることを実感しました。</w:t>
            </w:r>
          </w:p>
        </w:tc>
      </w:tr>
    </w:tbl>
    <w:p w14:paraId="4DE74E6F" w14:textId="77777777" w:rsidR="00C7332A" w:rsidRDefault="00C7332A" w:rsidP="00C7332A">
      <w:pPr>
        <w:rPr>
          <w:lang w:eastAsia="ja-JP"/>
        </w:rPr>
      </w:pPr>
    </w:p>
    <w:p w14:paraId="3DB8C4FA" w14:textId="77777777" w:rsidR="00C7332A" w:rsidRDefault="00C7332A" w:rsidP="00C7332A">
      <w:pPr>
        <w:rPr>
          <w:lang w:eastAsia="ja-JP"/>
        </w:rPr>
      </w:pPr>
    </w:p>
    <w:p w14:paraId="74697DB0" w14:textId="3D1C0818" w:rsidR="00C7332A" w:rsidRDefault="00C7332A" w:rsidP="00C7332A">
      <w:pPr>
        <w:rPr>
          <w:lang w:eastAsia="ja-JP"/>
        </w:rPr>
      </w:pPr>
      <w:r w:rsidRPr="00C7332A">
        <w:rPr>
          <w:lang w:eastAsia="ja-JP"/>
        </w:rPr>
        <w:lastRenderedPageBreak/>
        <w:t>△△製薬株式会社（2020年4月～現在）</w:t>
      </w:r>
    </w:p>
    <w:tbl>
      <w:tblPr>
        <w:tblStyle w:val="afe"/>
        <w:tblW w:w="0" w:type="auto"/>
        <w:tblLook w:val="04A0" w:firstRow="1" w:lastRow="0" w:firstColumn="1" w:lastColumn="0" w:noHBand="0" w:noVBand="1"/>
      </w:tblPr>
      <w:tblGrid>
        <w:gridCol w:w="2802"/>
        <w:gridCol w:w="5838"/>
      </w:tblGrid>
      <w:tr w:rsidR="00C7332A" w14:paraId="5B2102CF" w14:textId="77777777" w:rsidTr="00602C66">
        <w:tc>
          <w:tcPr>
            <w:tcW w:w="8640" w:type="dxa"/>
            <w:gridSpan w:val="2"/>
          </w:tcPr>
          <w:p w14:paraId="0E07C519" w14:textId="01368D9B" w:rsidR="00C7332A" w:rsidRPr="00C50B70" w:rsidRDefault="00C7332A" w:rsidP="00602C66">
            <w:pPr>
              <w:rPr>
                <w:lang w:eastAsia="ja-JP"/>
              </w:rPr>
            </w:pPr>
            <w:r w:rsidRPr="00C7332A">
              <w:rPr>
                <w:lang w:eastAsia="ja-JP"/>
              </w:rPr>
              <w:t>【勤務先種別】製薬企業（医薬情報部門所属）</w:t>
            </w:r>
            <w:r w:rsidRPr="00C7332A">
              <w:rPr>
                <w:lang w:eastAsia="ja-JP"/>
              </w:rPr>
              <w:br/>
              <w:t>【事業内容】医療用医薬品の研究・開発・製造・販売</w:t>
            </w:r>
            <w:r w:rsidRPr="00C7332A">
              <w:rPr>
                <w:lang w:eastAsia="ja-JP"/>
              </w:rPr>
              <w:br/>
              <w:t>【従業員数】2,500名</w:t>
            </w:r>
            <w:r w:rsidRPr="00C7332A">
              <w:rPr>
                <w:lang w:eastAsia="ja-JP"/>
              </w:rPr>
              <w:br/>
              <w:t>【資本金】120億円</w:t>
            </w:r>
            <w:r w:rsidRPr="00C7332A">
              <w:rPr>
                <w:lang w:eastAsia="ja-JP"/>
              </w:rPr>
              <w:br/>
              <w:t>【売上高】2,800億円（直近期）</w:t>
            </w:r>
            <w:r w:rsidRPr="00C7332A">
              <w:rPr>
                <w:lang w:eastAsia="ja-JP"/>
              </w:rPr>
              <w:br/>
              <w:t>【雇用形態】正社員</w:t>
            </w:r>
          </w:p>
        </w:tc>
      </w:tr>
      <w:tr w:rsidR="00C7332A" w14:paraId="6A7BE35D" w14:textId="77777777" w:rsidTr="00602C66">
        <w:tc>
          <w:tcPr>
            <w:tcW w:w="2802" w:type="dxa"/>
          </w:tcPr>
          <w:p w14:paraId="1C7597EB" w14:textId="77777777" w:rsidR="00C7332A" w:rsidRDefault="00C7332A" w:rsidP="00602C66">
            <w:r>
              <w:rPr>
                <w:rFonts w:hint="eastAsia"/>
                <w:lang w:eastAsia="ja-JP"/>
              </w:rPr>
              <w:t>期間</w:t>
            </w:r>
          </w:p>
        </w:tc>
        <w:tc>
          <w:tcPr>
            <w:tcW w:w="5838" w:type="dxa"/>
          </w:tcPr>
          <w:p w14:paraId="6651C83E" w14:textId="77777777" w:rsidR="00C7332A" w:rsidRDefault="00C7332A" w:rsidP="00602C66">
            <w:pPr>
              <w:rPr>
                <w:lang w:eastAsia="ja-JP"/>
              </w:rPr>
            </w:pPr>
            <w:r>
              <w:rPr>
                <w:rFonts w:hint="eastAsia"/>
                <w:lang w:eastAsia="ja-JP"/>
              </w:rPr>
              <w:t>職務内容</w:t>
            </w:r>
          </w:p>
        </w:tc>
      </w:tr>
      <w:tr w:rsidR="00C7332A" w14:paraId="611156D8" w14:textId="77777777" w:rsidTr="00602C66">
        <w:tc>
          <w:tcPr>
            <w:tcW w:w="2802" w:type="dxa"/>
          </w:tcPr>
          <w:p w14:paraId="2DCE55C1" w14:textId="77777777" w:rsidR="00C7332A" w:rsidRDefault="00C7332A" w:rsidP="00602C66">
            <w:r w:rsidRPr="003506A5">
              <w:rPr>
                <w:lang w:eastAsia="ja-JP"/>
              </w:rPr>
              <w:t>2020年4月～現在</w:t>
            </w:r>
          </w:p>
        </w:tc>
        <w:tc>
          <w:tcPr>
            <w:tcW w:w="5838" w:type="dxa"/>
          </w:tcPr>
          <w:p w14:paraId="1D555E9D" w14:textId="580E9675" w:rsidR="00C7332A" w:rsidRPr="00C7332A" w:rsidRDefault="00C7332A" w:rsidP="00C7332A">
            <w:pPr>
              <w:rPr>
                <w:lang w:eastAsia="ja-JP"/>
              </w:rPr>
            </w:pPr>
            <w:r>
              <w:rPr>
                <w:lang w:eastAsia="ja-JP"/>
              </w:rPr>
              <w:t>【担当業務】</w:t>
            </w:r>
            <w:r>
              <w:rPr>
                <w:lang w:eastAsia="ja-JP"/>
              </w:rPr>
              <w:br/>
            </w:r>
            <w:r>
              <w:rPr>
                <w:rFonts w:hint="eastAsia"/>
                <w:lang w:eastAsia="ja-JP"/>
              </w:rPr>
              <w:t>・</w:t>
            </w:r>
            <w:r w:rsidRPr="00C7332A">
              <w:rPr>
                <w:lang w:eastAsia="ja-JP"/>
              </w:rPr>
              <w:t>医療従事者からの問い合わせ対応（適正使用</w:t>
            </w:r>
            <w:r>
              <w:rPr>
                <w:rFonts w:hint="eastAsia"/>
                <w:lang w:eastAsia="ja-JP"/>
              </w:rPr>
              <w:t>、</w:t>
            </w:r>
            <w:r w:rsidRPr="00C7332A">
              <w:rPr>
                <w:lang w:eastAsia="ja-JP"/>
              </w:rPr>
              <w:t>副作用</w:t>
            </w:r>
            <w:r>
              <w:rPr>
                <w:rFonts w:hint="eastAsia"/>
                <w:lang w:eastAsia="ja-JP"/>
              </w:rPr>
              <w:t>、</w:t>
            </w:r>
            <w:r w:rsidRPr="00C7332A">
              <w:rPr>
                <w:lang w:eastAsia="ja-JP"/>
              </w:rPr>
              <w:t>相互作用）</w:t>
            </w:r>
          </w:p>
          <w:p w14:paraId="6F1B6468" w14:textId="56C7411E" w:rsidR="00C7332A" w:rsidRPr="00C7332A" w:rsidRDefault="00C7332A" w:rsidP="00C7332A">
            <w:pPr>
              <w:rPr>
                <w:lang w:eastAsia="ja-JP"/>
              </w:rPr>
            </w:pPr>
            <w:r>
              <w:rPr>
                <w:rFonts w:hint="eastAsia"/>
                <w:lang w:eastAsia="ja-JP"/>
              </w:rPr>
              <w:t>・</w:t>
            </w:r>
            <w:r w:rsidRPr="00C7332A">
              <w:rPr>
                <w:lang w:eastAsia="ja-JP"/>
              </w:rPr>
              <w:t>安全性情報の収集・整理・社内共有</w:t>
            </w:r>
          </w:p>
          <w:p w14:paraId="08E7CC8A" w14:textId="2A6DF11A" w:rsidR="00C7332A" w:rsidRPr="00C7332A" w:rsidRDefault="00C7332A" w:rsidP="00C7332A">
            <w:pPr>
              <w:rPr>
                <w:lang w:eastAsia="ja-JP"/>
              </w:rPr>
            </w:pPr>
            <w:r>
              <w:rPr>
                <w:rFonts w:hint="eastAsia"/>
                <w:lang w:eastAsia="ja-JP"/>
              </w:rPr>
              <w:t>・</w:t>
            </w:r>
            <w:r w:rsidRPr="00C7332A">
              <w:rPr>
                <w:lang w:eastAsia="ja-JP"/>
              </w:rPr>
              <w:t>添付文書改訂や学術資材の作成補助</w:t>
            </w:r>
          </w:p>
          <w:p w14:paraId="3F9E8D32" w14:textId="355574C8" w:rsidR="00C7332A" w:rsidRPr="00C7332A" w:rsidRDefault="00C7332A" w:rsidP="00C7332A">
            <w:pPr>
              <w:rPr>
                <w:lang w:eastAsia="ja-JP"/>
              </w:rPr>
            </w:pPr>
            <w:r>
              <w:rPr>
                <w:rFonts w:hint="eastAsia"/>
                <w:lang w:eastAsia="ja-JP"/>
              </w:rPr>
              <w:t>・</w:t>
            </w:r>
            <w:r w:rsidRPr="00C7332A">
              <w:rPr>
                <w:lang w:eastAsia="ja-JP"/>
              </w:rPr>
              <w:t>社内教育（薬剤師視点からの情報共有）</w:t>
            </w:r>
          </w:p>
          <w:p w14:paraId="6175036D" w14:textId="60E67EC1" w:rsidR="00C7332A" w:rsidRDefault="00C7332A" w:rsidP="00602C66">
            <w:pPr>
              <w:rPr>
                <w:lang w:eastAsia="ja-JP"/>
              </w:rPr>
            </w:pPr>
            <w:r>
              <w:rPr>
                <w:lang w:eastAsia="ja-JP"/>
              </w:rPr>
              <w:t>【心がけたこと】</w:t>
            </w:r>
            <w:r>
              <w:rPr>
                <w:lang w:eastAsia="ja-JP"/>
              </w:rPr>
              <w:br/>
            </w:r>
            <w:r w:rsidRPr="00C7332A">
              <w:rPr>
                <w:lang w:eastAsia="ja-JP"/>
              </w:rPr>
              <w:t>問い合わせ対応では、臨床現場の状況をイメージし、迅速かつ正確に回答することを意識しました。薬局での経験を基に、現場の声に寄り添った説明を心がけました。</w:t>
            </w:r>
            <w:r>
              <w:rPr>
                <w:lang w:eastAsia="ja-JP"/>
              </w:rPr>
              <w:t>【</w:t>
            </w:r>
            <w:r>
              <w:rPr>
                <w:rFonts w:hint="eastAsia"/>
                <w:lang w:eastAsia="ja-JP"/>
              </w:rPr>
              <w:t>学んだ</w:t>
            </w:r>
            <w:r>
              <w:rPr>
                <w:lang w:eastAsia="ja-JP"/>
              </w:rPr>
              <w:t>こと】</w:t>
            </w:r>
            <w:r>
              <w:rPr>
                <w:lang w:eastAsia="ja-JP"/>
              </w:rPr>
              <w:br/>
            </w:r>
            <w:r w:rsidRPr="00C7332A">
              <w:rPr>
                <w:lang w:eastAsia="ja-JP"/>
              </w:rPr>
              <w:t>医薬品の情報は、ただ正確であるだけでなく「使う人に届く形」に整えることが重要であると学びました。</w:t>
            </w:r>
          </w:p>
        </w:tc>
      </w:tr>
    </w:tbl>
    <w:p w14:paraId="713D8C09" w14:textId="77777777" w:rsidR="00C7332A" w:rsidRDefault="00C7332A" w:rsidP="00C7332A">
      <w:pPr>
        <w:rPr>
          <w:lang w:eastAsia="ja-JP"/>
        </w:rPr>
      </w:pPr>
      <w:r>
        <w:rPr>
          <w:lang w:eastAsia="ja-JP"/>
        </w:rPr>
        <w:br/>
      </w:r>
      <w:r>
        <w:rPr>
          <w:b/>
          <w:lang w:eastAsia="ja-JP"/>
        </w:rPr>
        <w:t>■</w:t>
      </w:r>
      <w:r>
        <w:rPr>
          <w:rFonts w:hint="eastAsia"/>
          <w:b/>
          <w:lang w:eastAsia="ja-JP"/>
        </w:rPr>
        <w:t>活かせる資格・スキル</w:t>
      </w:r>
    </w:p>
    <w:p w14:paraId="589C4916" w14:textId="08BECFAD" w:rsidR="00C7332A" w:rsidRPr="00C7332A" w:rsidRDefault="00C7332A" w:rsidP="00C7332A">
      <w:pPr>
        <w:rPr>
          <w:lang w:eastAsia="ja-JP"/>
        </w:rPr>
      </w:pPr>
      <w:r w:rsidRPr="00C50B70">
        <w:rPr>
          <w:lang w:eastAsia="ja-JP"/>
        </w:rPr>
        <w:t>・</w:t>
      </w:r>
      <w:r w:rsidRPr="008A7E0F">
        <w:rPr>
          <w:lang w:eastAsia="ja-JP"/>
        </w:rPr>
        <w:t>薬剤師免許（2016年4月取得）</w:t>
      </w:r>
      <w:r>
        <w:rPr>
          <w:lang w:eastAsia="ja-JP"/>
        </w:rPr>
        <w:br/>
      </w:r>
      <w:r>
        <w:rPr>
          <w:rFonts w:hint="eastAsia"/>
          <w:lang w:eastAsia="ja-JP"/>
        </w:rPr>
        <w:t>・</w:t>
      </w:r>
      <w:r w:rsidRPr="00C7332A">
        <w:rPr>
          <w:lang w:eastAsia="ja-JP"/>
        </w:rPr>
        <w:t>調剤薬局での外来患者への服薬指導経験</w:t>
      </w:r>
      <w:r>
        <w:rPr>
          <w:lang w:eastAsia="ja-JP"/>
        </w:rPr>
        <w:br/>
      </w:r>
      <w:r>
        <w:rPr>
          <w:rFonts w:hint="eastAsia"/>
          <w:lang w:eastAsia="ja-JP"/>
        </w:rPr>
        <w:t>・</w:t>
      </w:r>
      <w:r w:rsidRPr="00C7332A">
        <w:rPr>
          <w:lang w:eastAsia="ja-JP"/>
        </w:rPr>
        <w:t>製薬企業DI部門での問い合わせ対応・安全性情報管理経験</w:t>
      </w:r>
      <w:r>
        <w:rPr>
          <w:lang w:eastAsia="ja-JP"/>
        </w:rPr>
        <w:br/>
      </w:r>
      <w:r>
        <w:rPr>
          <w:rFonts w:hint="eastAsia"/>
          <w:lang w:eastAsia="ja-JP"/>
        </w:rPr>
        <w:t>・</w:t>
      </w:r>
      <w:r w:rsidRPr="00C7332A">
        <w:rPr>
          <w:lang w:eastAsia="ja-JP"/>
        </w:rPr>
        <w:t>医療従事者向けの情報整理・提供スキル</w:t>
      </w:r>
      <w:r>
        <w:rPr>
          <w:lang w:eastAsia="ja-JP"/>
        </w:rPr>
        <w:br/>
      </w:r>
      <w:r>
        <w:rPr>
          <w:rFonts w:hint="eastAsia"/>
          <w:lang w:eastAsia="ja-JP"/>
        </w:rPr>
        <w:t>・</w:t>
      </w:r>
      <w:r w:rsidRPr="00C7332A">
        <w:rPr>
          <w:lang w:eastAsia="ja-JP"/>
        </w:rPr>
        <w:t>社内外での教育・情報共有経験</w:t>
      </w:r>
    </w:p>
    <w:p w14:paraId="5B23B831" w14:textId="7EACBBFC" w:rsidR="00C7332A" w:rsidRDefault="00C7332A" w:rsidP="00C7332A">
      <w:pPr>
        <w:rPr>
          <w:lang w:eastAsia="ja-JP"/>
        </w:rPr>
      </w:pPr>
      <w:r>
        <w:rPr>
          <w:lang w:eastAsia="ja-JP"/>
        </w:rPr>
        <w:br/>
      </w:r>
      <w:r>
        <w:rPr>
          <w:b/>
          <w:lang w:eastAsia="ja-JP"/>
        </w:rPr>
        <w:t>■自己PR</w:t>
      </w:r>
    </w:p>
    <w:p w14:paraId="52E05C63" w14:textId="37428A2D" w:rsidR="006E38A2" w:rsidRPr="00C7332A" w:rsidRDefault="00C7332A" w:rsidP="00C7332A">
      <w:pPr>
        <w:rPr>
          <w:rFonts w:hint="eastAsia"/>
          <w:lang w:eastAsia="ja-JP"/>
        </w:rPr>
      </w:pPr>
      <w:r>
        <w:rPr>
          <w:lang w:eastAsia="ja-JP"/>
        </w:rPr>
        <w:t xml:space="preserve">　</w:t>
      </w:r>
      <w:r w:rsidRPr="00C7332A">
        <w:rPr>
          <w:lang w:eastAsia="ja-JP"/>
        </w:rPr>
        <w:t>私の強みは、複雑な情報を相手にわかりやすく伝える力です。薬局勤務では高齢患者に対し、一包化や説明資料を活用して服薬継続を支援しました。製薬企業ではDI業務を通じ、医師や薬剤師からの問い合わせに迅速かつ正確に対応し、信頼を得てきました。こうした経験を活かし、貴社においても現場目線を持ちながら、医療従事者に必要な情報を的確に届けることで、安心で安全な医療提供に貢献したいと考えております。</w:t>
      </w:r>
    </w:p>
    <w:sectPr w:rsidR="006E38A2" w:rsidRPr="00C7332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明朝">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978490188">
    <w:abstractNumId w:val="8"/>
  </w:num>
  <w:num w:numId="2" w16cid:durableId="429662149">
    <w:abstractNumId w:val="6"/>
  </w:num>
  <w:num w:numId="3" w16cid:durableId="2139452189">
    <w:abstractNumId w:val="5"/>
  </w:num>
  <w:num w:numId="4" w16cid:durableId="1533692523">
    <w:abstractNumId w:val="4"/>
  </w:num>
  <w:num w:numId="5" w16cid:durableId="1952937407">
    <w:abstractNumId w:val="7"/>
  </w:num>
  <w:num w:numId="6" w16cid:durableId="1215000223">
    <w:abstractNumId w:val="3"/>
  </w:num>
  <w:num w:numId="7" w16cid:durableId="969943496">
    <w:abstractNumId w:val="2"/>
  </w:num>
  <w:num w:numId="8" w16cid:durableId="2109041609">
    <w:abstractNumId w:val="1"/>
  </w:num>
  <w:num w:numId="9" w16cid:durableId="760298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bordersDoNotSurroundHeader/>
  <w:bordersDoNotSurroundFooter/>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25FD2"/>
    <w:rsid w:val="0015074B"/>
    <w:rsid w:val="0029639D"/>
    <w:rsid w:val="00326F90"/>
    <w:rsid w:val="003F6F26"/>
    <w:rsid w:val="00565CBE"/>
    <w:rsid w:val="006E38A2"/>
    <w:rsid w:val="00711B5C"/>
    <w:rsid w:val="00AA1D8D"/>
    <w:rsid w:val="00B47730"/>
    <w:rsid w:val="00C7332A"/>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61A73500"/>
  <w14:defaultImageDpi w14:val="300"/>
  <w15:docId w15:val="{3A1B17B8-3E6E-9D40-A421-16591505E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ＭＳ 明朝" w:hAnsi="ＭＳ 明朝"/>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Web">
    <w:name w:val="Normal (Web)"/>
    <w:basedOn w:val="a1"/>
    <w:uiPriority w:val="99"/>
    <w:semiHidden/>
    <w:unhideWhenUsed/>
    <w:rsid w:val="003F6F2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0292">
      <w:bodyDiv w:val="1"/>
      <w:marLeft w:val="0"/>
      <w:marRight w:val="0"/>
      <w:marTop w:val="0"/>
      <w:marBottom w:val="0"/>
      <w:divBdr>
        <w:top w:val="none" w:sz="0" w:space="0" w:color="auto"/>
        <w:left w:val="none" w:sz="0" w:space="0" w:color="auto"/>
        <w:bottom w:val="none" w:sz="0" w:space="0" w:color="auto"/>
        <w:right w:val="none" w:sz="0" w:space="0" w:color="auto"/>
      </w:divBdr>
    </w:div>
    <w:div w:id="149489268">
      <w:bodyDiv w:val="1"/>
      <w:marLeft w:val="0"/>
      <w:marRight w:val="0"/>
      <w:marTop w:val="0"/>
      <w:marBottom w:val="0"/>
      <w:divBdr>
        <w:top w:val="none" w:sz="0" w:space="0" w:color="auto"/>
        <w:left w:val="none" w:sz="0" w:space="0" w:color="auto"/>
        <w:bottom w:val="none" w:sz="0" w:space="0" w:color="auto"/>
        <w:right w:val="none" w:sz="0" w:space="0" w:color="auto"/>
      </w:divBdr>
    </w:div>
    <w:div w:id="254172341">
      <w:bodyDiv w:val="1"/>
      <w:marLeft w:val="0"/>
      <w:marRight w:val="0"/>
      <w:marTop w:val="0"/>
      <w:marBottom w:val="0"/>
      <w:divBdr>
        <w:top w:val="none" w:sz="0" w:space="0" w:color="auto"/>
        <w:left w:val="none" w:sz="0" w:space="0" w:color="auto"/>
        <w:bottom w:val="none" w:sz="0" w:space="0" w:color="auto"/>
        <w:right w:val="none" w:sz="0" w:space="0" w:color="auto"/>
      </w:divBdr>
    </w:div>
    <w:div w:id="455414265">
      <w:bodyDiv w:val="1"/>
      <w:marLeft w:val="0"/>
      <w:marRight w:val="0"/>
      <w:marTop w:val="0"/>
      <w:marBottom w:val="0"/>
      <w:divBdr>
        <w:top w:val="none" w:sz="0" w:space="0" w:color="auto"/>
        <w:left w:val="none" w:sz="0" w:space="0" w:color="auto"/>
        <w:bottom w:val="none" w:sz="0" w:space="0" w:color="auto"/>
        <w:right w:val="none" w:sz="0" w:space="0" w:color="auto"/>
      </w:divBdr>
    </w:div>
    <w:div w:id="653412598">
      <w:bodyDiv w:val="1"/>
      <w:marLeft w:val="0"/>
      <w:marRight w:val="0"/>
      <w:marTop w:val="0"/>
      <w:marBottom w:val="0"/>
      <w:divBdr>
        <w:top w:val="none" w:sz="0" w:space="0" w:color="auto"/>
        <w:left w:val="none" w:sz="0" w:space="0" w:color="auto"/>
        <w:bottom w:val="none" w:sz="0" w:space="0" w:color="auto"/>
        <w:right w:val="none" w:sz="0" w:space="0" w:color="auto"/>
      </w:divBdr>
    </w:div>
    <w:div w:id="813062453">
      <w:bodyDiv w:val="1"/>
      <w:marLeft w:val="0"/>
      <w:marRight w:val="0"/>
      <w:marTop w:val="0"/>
      <w:marBottom w:val="0"/>
      <w:divBdr>
        <w:top w:val="none" w:sz="0" w:space="0" w:color="auto"/>
        <w:left w:val="none" w:sz="0" w:space="0" w:color="auto"/>
        <w:bottom w:val="none" w:sz="0" w:space="0" w:color="auto"/>
        <w:right w:val="none" w:sz="0" w:space="0" w:color="auto"/>
      </w:divBdr>
    </w:div>
    <w:div w:id="921569840">
      <w:bodyDiv w:val="1"/>
      <w:marLeft w:val="0"/>
      <w:marRight w:val="0"/>
      <w:marTop w:val="0"/>
      <w:marBottom w:val="0"/>
      <w:divBdr>
        <w:top w:val="none" w:sz="0" w:space="0" w:color="auto"/>
        <w:left w:val="none" w:sz="0" w:space="0" w:color="auto"/>
        <w:bottom w:val="none" w:sz="0" w:space="0" w:color="auto"/>
        <w:right w:val="none" w:sz="0" w:space="0" w:color="auto"/>
      </w:divBdr>
    </w:div>
    <w:div w:id="935021745">
      <w:bodyDiv w:val="1"/>
      <w:marLeft w:val="0"/>
      <w:marRight w:val="0"/>
      <w:marTop w:val="0"/>
      <w:marBottom w:val="0"/>
      <w:divBdr>
        <w:top w:val="none" w:sz="0" w:space="0" w:color="auto"/>
        <w:left w:val="none" w:sz="0" w:space="0" w:color="auto"/>
        <w:bottom w:val="none" w:sz="0" w:space="0" w:color="auto"/>
        <w:right w:val="none" w:sz="0" w:space="0" w:color="auto"/>
      </w:divBdr>
    </w:div>
    <w:div w:id="1001853560">
      <w:bodyDiv w:val="1"/>
      <w:marLeft w:val="0"/>
      <w:marRight w:val="0"/>
      <w:marTop w:val="0"/>
      <w:marBottom w:val="0"/>
      <w:divBdr>
        <w:top w:val="none" w:sz="0" w:space="0" w:color="auto"/>
        <w:left w:val="none" w:sz="0" w:space="0" w:color="auto"/>
        <w:bottom w:val="none" w:sz="0" w:space="0" w:color="auto"/>
        <w:right w:val="none" w:sz="0" w:space="0" w:color="auto"/>
      </w:divBdr>
    </w:div>
    <w:div w:id="1080179009">
      <w:bodyDiv w:val="1"/>
      <w:marLeft w:val="0"/>
      <w:marRight w:val="0"/>
      <w:marTop w:val="0"/>
      <w:marBottom w:val="0"/>
      <w:divBdr>
        <w:top w:val="none" w:sz="0" w:space="0" w:color="auto"/>
        <w:left w:val="none" w:sz="0" w:space="0" w:color="auto"/>
        <w:bottom w:val="none" w:sz="0" w:space="0" w:color="auto"/>
        <w:right w:val="none" w:sz="0" w:space="0" w:color="auto"/>
      </w:divBdr>
    </w:div>
    <w:div w:id="1098214043">
      <w:bodyDiv w:val="1"/>
      <w:marLeft w:val="0"/>
      <w:marRight w:val="0"/>
      <w:marTop w:val="0"/>
      <w:marBottom w:val="0"/>
      <w:divBdr>
        <w:top w:val="none" w:sz="0" w:space="0" w:color="auto"/>
        <w:left w:val="none" w:sz="0" w:space="0" w:color="auto"/>
        <w:bottom w:val="none" w:sz="0" w:space="0" w:color="auto"/>
        <w:right w:val="none" w:sz="0" w:space="0" w:color="auto"/>
      </w:divBdr>
    </w:div>
    <w:div w:id="1501580333">
      <w:bodyDiv w:val="1"/>
      <w:marLeft w:val="0"/>
      <w:marRight w:val="0"/>
      <w:marTop w:val="0"/>
      <w:marBottom w:val="0"/>
      <w:divBdr>
        <w:top w:val="none" w:sz="0" w:space="0" w:color="auto"/>
        <w:left w:val="none" w:sz="0" w:space="0" w:color="auto"/>
        <w:bottom w:val="none" w:sz="0" w:space="0" w:color="auto"/>
        <w:right w:val="none" w:sz="0" w:space="0" w:color="auto"/>
      </w:divBdr>
    </w:div>
    <w:div w:id="19927560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187</Words>
  <Characters>1067</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1252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祐太 長屋</cp:lastModifiedBy>
  <cp:revision>2</cp:revision>
  <dcterms:created xsi:type="dcterms:W3CDTF">2025-09-25T07:24:00Z</dcterms:created>
  <dcterms:modified xsi:type="dcterms:W3CDTF">2025-09-25T07:24:00Z</dcterms:modified>
  <cp:category/>
</cp:coreProperties>
</file>